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947C" w14:textId="595B86C2" w:rsidR="00E3763C" w:rsidRPr="00E3763C" w:rsidRDefault="00E3763C" w:rsidP="00E3763C">
      <w:pPr>
        <w:shd w:val="clear" w:color="auto" w:fill="FFFFFF"/>
        <w:spacing w:before="100" w:beforeAutospacing="1" w:after="100" w:afterAutospacing="1" w:line="240" w:lineRule="auto"/>
        <w:jc w:val="center"/>
        <w:outlineLvl w:val="0"/>
        <w:rPr>
          <w:rFonts w:eastAsia="Times New Roman" w:cstheme="minorHAnsi"/>
          <w:b/>
          <w:bCs/>
          <w:color w:val="222222"/>
          <w:kern w:val="36"/>
          <w:sz w:val="48"/>
          <w:szCs w:val="48"/>
        </w:rPr>
      </w:pPr>
      <w:r w:rsidRPr="00E3763C">
        <w:rPr>
          <w:rFonts w:cstheme="minorHAnsi"/>
          <w:noProof/>
          <w:color w:val="000000"/>
        </w:rPr>
        <w:drawing>
          <wp:anchor distT="0" distB="0" distL="114300" distR="114300" simplePos="0" relativeHeight="251658240" behindDoc="1" locked="0" layoutInCell="1" allowOverlap="1" wp14:anchorId="426B884F" wp14:editId="39283F8C">
            <wp:simplePos x="0" y="0"/>
            <wp:positionH relativeFrom="column">
              <wp:posOffset>274320</wp:posOffset>
            </wp:positionH>
            <wp:positionV relativeFrom="paragraph">
              <wp:posOffset>373380</wp:posOffset>
            </wp:positionV>
            <wp:extent cx="6182360" cy="2057400"/>
            <wp:effectExtent l="0" t="0" r="8890" b="0"/>
            <wp:wrapTight wrapText="bothSides">
              <wp:wrapPolygon edited="0">
                <wp:start x="0" y="0"/>
                <wp:lineTo x="0" y="21400"/>
                <wp:lineTo x="21565" y="21400"/>
                <wp:lineTo x="21565" y="0"/>
                <wp:lineTo x="0" y="0"/>
              </wp:wrapPolygon>
            </wp:wrapTight>
            <wp:docPr id="3" name="Picture 3" descr="Illustration of microbes imagined from inside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microbes imagined from inside a m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236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63C">
        <w:rPr>
          <w:rFonts w:eastAsia="Times New Roman" w:cstheme="minorHAnsi"/>
          <w:b/>
          <w:bCs/>
          <w:color w:val="222222"/>
          <w:kern w:val="36"/>
          <w:sz w:val="48"/>
          <w:szCs w:val="48"/>
        </w:rPr>
        <w:t>STD Risk and Oral Sex – CDC Fact Sheet</w:t>
      </w:r>
    </w:p>
    <w:p w14:paraId="6BCBF18E"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0D6D3B35"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353BEB27"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11675296"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52673333"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6F80FB34"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0ED08506"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4290A262"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75D6DE1D"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4B827D08" w14:textId="77777777" w:rsidR="00E3763C" w:rsidRDefault="00E3763C" w:rsidP="00E3763C">
      <w:pPr>
        <w:pStyle w:val="Heading3"/>
        <w:shd w:val="clear" w:color="auto" w:fill="FFFFFF"/>
        <w:spacing w:before="0"/>
        <w:rPr>
          <w:rFonts w:asciiTheme="minorHAnsi" w:hAnsiTheme="minorHAnsi" w:cstheme="minorHAnsi"/>
          <w:b/>
          <w:bCs/>
          <w:color w:val="222222"/>
        </w:rPr>
      </w:pPr>
    </w:p>
    <w:p w14:paraId="26052444" w14:textId="77777777" w:rsidR="00204035" w:rsidRDefault="00204035" w:rsidP="00E3763C">
      <w:pPr>
        <w:pStyle w:val="Heading3"/>
        <w:shd w:val="clear" w:color="auto" w:fill="FFFFFF"/>
        <w:spacing w:before="0"/>
        <w:rPr>
          <w:rFonts w:asciiTheme="minorHAnsi" w:hAnsiTheme="minorHAnsi" w:cstheme="minorHAnsi"/>
          <w:b/>
          <w:bCs/>
          <w:color w:val="222222"/>
          <w:sz w:val="22"/>
          <w:szCs w:val="22"/>
        </w:rPr>
        <w:sectPr w:rsidR="00204035" w:rsidSect="00E3763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67544593" w14:textId="4F13F3F2" w:rsidR="00E3763C" w:rsidRPr="00204035" w:rsidRDefault="00E3763C" w:rsidP="00E3763C">
      <w:pPr>
        <w:pStyle w:val="Heading3"/>
        <w:shd w:val="clear" w:color="auto" w:fill="FFFFFF"/>
        <w:spacing w:before="0"/>
        <w:rPr>
          <w:rFonts w:asciiTheme="minorHAnsi" w:hAnsiTheme="minorHAnsi" w:cstheme="minorHAnsi"/>
          <w:color w:val="222222"/>
          <w:sz w:val="22"/>
          <w:szCs w:val="22"/>
        </w:rPr>
      </w:pPr>
      <w:r w:rsidRPr="00204035">
        <w:rPr>
          <w:rFonts w:asciiTheme="minorHAnsi" w:hAnsiTheme="minorHAnsi" w:cstheme="minorHAnsi"/>
          <w:b/>
          <w:bCs/>
          <w:color w:val="222222"/>
          <w:sz w:val="22"/>
          <w:szCs w:val="22"/>
        </w:rPr>
        <w:t>Fast Facts</w:t>
      </w:r>
    </w:p>
    <w:p w14:paraId="26FE09D8" w14:textId="77777777" w:rsidR="00E3763C" w:rsidRPr="00204035" w:rsidRDefault="00E3763C" w:rsidP="00E3763C">
      <w:pPr>
        <w:numPr>
          <w:ilvl w:val="0"/>
          <w:numId w:val="1"/>
        </w:numPr>
        <w:shd w:val="clear" w:color="auto" w:fill="FFFFFF"/>
        <w:spacing w:after="100" w:afterAutospacing="1" w:line="240" w:lineRule="auto"/>
        <w:rPr>
          <w:rFonts w:cstheme="minorHAnsi"/>
          <w:color w:val="000000"/>
          <w:sz w:val="20"/>
          <w:szCs w:val="20"/>
        </w:rPr>
      </w:pPr>
      <w:r w:rsidRPr="00204035">
        <w:rPr>
          <w:rFonts w:cstheme="minorHAnsi"/>
          <w:color w:val="000000"/>
          <w:sz w:val="20"/>
          <w:szCs w:val="20"/>
        </w:rPr>
        <w:t>Many sexually transmitted diseases (STDs) spread through oral sex.</w:t>
      </w:r>
    </w:p>
    <w:p w14:paraId="7ACC7D74" w14:textId="77777777" w:rsidR="00E3763C" w:rsidRPr="00204035" w:rsidRDefault="00E3763C" w:rsidP="00E3763C">
      <w:pPr>
        <w:numPr>
          <w:ilvl w:val="0"/>
          <w:numId w:val="1"/>
        </w:numPr>
        <w:shd w:val="clear" w:color="auto" w:fill="FFFFFF"/>
        <w:spacing w:before="100" w:beforeAutospacing="1" w:after="100" w:afterAutospacing="1" w:line="240" w:lineRule="auto"/>
        <w:rPr>
          <w:rFonts w:cstheme="minorHAnsi"/>
          <w:color w:val="000000"/>
          <w:sz w:val="20"/>
          <w:szCs w:val="20"/>
        </w:rPr>
      </w:pPr>
      <w:r w:rsidRPr="00204035">
        <w:rPr>
          <w:rFonts w:cstheme="minorHAnsi"/>
          <w:color w:val="000000"/>
          <w:sz w:val="20"/>
          <w:szCs w:val="20"/>
        </w:rPr>
        <w:t>Using a </w:t>
      </w:r>
      <w:hyperlink r:id="rId14" w:anchor="anchor_1613585510984" w:history="1">
        <w:r w:rsidRPr="00204035">
          <w:rPr>
            <w:rStyle w:val="Hyperlink"/>
            <w:rFonts w:cstheme="minorHAnsi"/>
            <w:color w:val="075290"/>
            <w:sz w:val="20"/>
            <w:szCs w:val="20"/>
          </w:rPr>
          <w:t>condom</w:t>
        </w:r>
      </w:hyperlink>
      <w:r w:rsidRPr="00204035">
        <w:rPr>
          <w:rFonts w:cstheme="minorHAnsi"/>
          <w:color w:val="000000"/>
          <w:sz w:val="20"/>
          <w:szCs w:val="20"/>
        </w:rPr>
        <w:t>, dental dam, or other barrier methods </w:t>
      </w:r>
      <w:hyperlink r:id="rId15" w:history="1">
        <w:r w:rsidRPr="00204035">
          <w:rPr>
            <w:rStyle w:val="Hyperlink"/>
            <w:rFonts w:cstheme="minorHAnsi"/>
            <w:color w:val="075290"/>
            <w:sz w:val="20"/>
            <w:szCs w:val="20"/>
          </w:rPr>
          <w:t>the right way</w:t>
        </w:r>
      </w:hyperlink>
      <w:r w:rsidRPr="00204035">
        <w:rPr>
          <w:rFonts w:cstheme="minorHAnsi"/>
          <w:color w:val="000000"/>
          <w:sz w:val="20"/>
          <w:szCs w:val="20"/>
        </w:rPr>
        <w:t> every time you have oral sex can reduce the risk of giving or getting an STD.</w:t>
      </w:r>
    </w:p>
    <w:p w14:paraId="11F5D11E" w14:textId="77777777" w:rsidR="00E3763C" w:rsidRPr="00204035" w:rsidRDefault="00E3763C" w:rsidP="00E3763C">
      <w:pPr>
        <w:numPr>
          <w:ilvl w:val="0"/>
          <w:numId w:val="1"/>
        </w:numPr>
        <w:shd w:val="clear" w:color="auto" w:fill="FFFFFF"/>
        <w:spacing w:before="100" w:beforeAutospacing="1" w:line="240" w:lineRule="auto"/>
        <w:rPr>
          <w:rFonts w:cstheme="minorHAnsi"/>
          <w:color w:val="000000"/>
          <w:sz w:val="20"/>
          <w:szCs w:val="20"/>
        </w:rPr>
      </w:pPr>
      <w:r w:rsidRPr="00204035">
        <w:rPr>
          <w:rFonts w:cstheme="minorHAnsi"/>
          <w:color w:val="000000"/>
          <w:sz w:val="20"/>
          <w:szCs w:val="20"/>
        </w:rPr>
        <w:t>There is little to no risk of getting or transmitting HIV from oral sex.</w:t>
      </w:r>
    </w:p>
    <w:p w14:paraId="1E6416AF" w14:textId="77777777" w:rsidR="00E3763C" w:rsidRPr="00204035" w:rsidRDefault="00E3763C" w:rsidP="00E3763C">
      <w:pPr>
        <w:pStyle w:val="Heading3"/>
        <w:shd w:val="clear" w:color="auto" w:fill="FFFFFF"/>
        <w:rPr>
          <w:rFonts w:asciiTheme="minorHAnsi" w:hAnsiTheme="minorHAnsi" w:cstheme="minorHAnsi"/>
          <w:color w:val="222222"/>
          <w:sz w:val="22"/>
          <w:szCs w:val="22"/>
        </w:rPr>
      </w:pPr>
      <w:r w:rsidRPr="00204035">
        <w:rPr>
          <w:rFonts w:asciiTheme="minorHAnsi" w:hAnsiTheme="minorHAnsi" w:cstheme="minorHAnsi"/>
          <w:b/>
          <w:bCs/>
          <w:color w:val="222222"/>
          <w:sz w:val="22"/>
          <w:szCs w:val="22"/>
        </w:rPr>
        <w:t>What is Oral Sex?</w:t>
      </w:r>
    </w:p>
    <w:p w14:paraId="043080F6" w14:textId="2990426B" w:rsidR="00E3763C" w:rsidRPr="00204035" w:rsidRDefault="00E3763C" w:rsidP="00204035">
      <w:pPr>
        <w:pStyle w:val="NormalWeb"/>
        <w:shd w:val="clear" w:color="auto" w:fill="FFFFFF"/>
        <w:spacing w:before="0" w:beforeAutospacing="0"/>
        <w:rPr>
          <w:rFonts w:asciiTheme="minorHAnsi" w:hAnsiTheme="minorHAnsi" w:cstheme="minorHAnsi"/>
          <w:color w:val="000000"/>
          <w:sz w:val="20"/>
          <w:szCs w:val="20"/>
        </w:rPr>
      </w:pPr>
      <w:r w:rsidRPr="00204035">
        <w:rPr>
          <w:rFonts w:asciiTheme="minorHAnsi" w:hAnsiTheme="minorHAnsi" w:cstheme="minorHAnsi"/>
          <w:color w:val="000000"/>
          <w:sz w:val="20"/>
          <w:szCs w:val="20"/>
        </w:rPr>
        <w:t>Oral sex involves using the mouth to stimulate the genitals or genital area of a sex partner. Types of oral sex include the penis (fellatio), vagina (cunnilingus), and anus (anilingus). Oral sex is commonly practiced by sexually active adults. More than 85% of sexually active adults aged 18-44 years reported having oral sex at least once with a partner of the opposite sex. A separate survey conducted during 2011 to 2015 found that 41% of teenagers aged 15-19 years reported having oral sex with a partner of the opposite sex.</w:t>
      </w:r>
    </w:p>
    <w:p w14:paraId="2E4D0957" w14:textId="77777777" w:rsidR="00204035" w:rsidRDefault="00204035" w:rsidP="00E3763C">
      <w:pPr>
        <w:pStyle w:val="Heading3"/>
        <w:shd w:val="clear" w:color="auto" w:fill="FFFFFF"/>
        <w:spacing w:before="0"/>
        <w:rPr>
          <w:rFonts w:asciiTheme="minorHAnsi" w:hAnsiTheme="minorHAnsi" w:cstheme="minorHAnsi"/>
          <w:b/>
          <w:bCs/>
          <w:color w:val="222222"/>
        </w:rPr>
        <w:sectPr w:rsidR="00204035" w:rsidSect="00204035">
          <w:type w:val="continuous"/>
          <w:pgSz w:w="12240" w:h="15840"/>
          <w:pgMar w:top="720" w:right="720" w:bottom="720" w:left="720" w:header="720" w:footer="720" w:gutter="0"/>
          <w:cols w:num="2" w:space="720"/>
          <w:docGrid w:linePitch="360"/>
        </w:sectPr>
      </w:pPr>
    </w:p>
    <w:p w14:paraId="6DBBDBD0" w14:textId="6962C129" w:rsidR="00E3763C" w:rsidRPr="00204035" w:rsidRDefault="00E3763C" w:rsidP="00E3763C">
      <w:pPr>
        <w:pStyle w:val="Heading3"/>
        <w:shd w:val="clear" w:color="auto" w:fill="FFFFFF"/>
        <w:spacing w:before="0"/>
        <w:rPr>
          <w:rFonts w:asciiTheme="minorHAnsi" w:hAnsiTheme="minorHAnsi" w:cstheme="minorHAnsi"/>
          <w:color w:val="222222"/>
          <w:sz w:val="22"/>
          <w:szCs w:val="22"/>
        </w:rPr>
      </w:pPr>
      <w:r w:rsidRPr="00204035">
        <w:rPr>
          <w:rFonts w:asciiTheme="minorHAnsi" w:hAnsiTheme="minorHAnsi" w:cstheme="minorHAnsi"/>
          <w:b/>
          <w:bCs/>
          <w:color w:val="222222"/>
          <w:sz w:val="22"/>
          <w:szCs w:val="22"/>
        </w:rPr>
        <w:t>Can STDs Spread During Oral Sex?</w:t>
      </w:r>
    </w:p>
    <w:p w14:paraId="46A34480" w14:textId="38F665F6" w:rsidR="00E3763C" w:rsidRPr="00204035" w:rsidRDefault="00E3763C" w:rsidP="00E3763C">
      <w:pPr>
        <w:pStyle w:val="NormalWeb"/>
        <w:shd w:val="clear" w:color="auto" w:fill="FFFFFF"/>
        <w:spacing w:before="0" w:beforeAutospacing="0" w:after="0" w:afterAutospacing="0"/>
        <w:rPr>
          <w:rFonts w:asciiTheme="minorHAnsi" w:hAnsiTheme="minorHAnsi" w:cstheme="minorHAnsi"/>
          <w:color w:val="000000"/>
          <w:sz w:val="20"/>
          <w:szCs w:val="20"/>
        </w:rPr>
      </w:pPr>
      <w:r w:rsidRPr="00204035">
        <w:rPr>
          <w:rFonts w:asciiTheme="minorHAnsi" w:hAnsiTheme="minorHAnsi" w:cstheme="minorHAnsi"/>
          <w:color w:val="000000"/>
          <w:sz w:val="20"/>
          <w:szCs w:val="20"/>
        </w:rPr>
        <w:t>Yes. Many STDs and other infections are spread through oral sex. Anyone exposed to an infected partner can get an STD in the mouth, throat, genitals, or rectum. The risk of getting an STD or spreading an STD to others through oral sex depends on several things, including the particular STD, type of sex, and number of sex acts performed. In general:</w:t>
      </w:r>
    </w:p>
    <w:p w14:paraId="0087CDF4" w14:textId="77777777" w:rsidR="00E3763C" w:rsidRPr="00204035" w:rsidRDefault="00E3763C" w:rsidP="00FF4ADB">
      <w:pPr>
        <w:numPr>
          <w:ilvl w:val="0"/>
          <w:numId w:val="2"/>
        </w:numPr>
        <w:shd w:val="clear" w:color="auto" w:fill="FFFFFF"/>
        <w:spacing w:after="100" w:afterAutospacing="1" w:line="240" w:lineRule="auto"/>
        <w:rPr>
          <w:rFonts w:cstheme="minorHAnsi"/>
          <w:color w:val="000000"/>
          <w:sz w:val="20"/>
          <w:szCs w:val="20"/>
        </w:rPr>
      </w:pPr>
      <w:r w:rsidRPr="00204035">
        <w:rPr>
          <w:rFonts w:cstheme="minorHAnsi"/>
          <w:color w:val="000000"/>
          <w:sz w:val="20"/>
          <w:szCs w:val="20"/>
        </w:rPr>
        <w:t>It is possible to get some STDs in the mouth or throat after giving oral sex to a partner who has a genital or anal/rectal STD.</w:t>
      </w:r>
    </w:p>
    <w:p w14:paraId="74F4A8E2" w14:textId="77777777" w:rsidR="00E3763C" w:rsidRPr="00204035" w:rsidRDefault="00E3763C" w:rsidP="00E3763C">
      <w:pPr>
        <w:numPr>
          <w:ilvl w:val="0"/>
          <w:numId w:val="2"/>
        </w:numPr>
        <w:shd w:val="clear" w:color="auto" w:fill="FFFFFF"/>
        <w:spacing w:before="100" w:beforeAutospacing="1" w:after="100" w:afterAutospacing="1" w:line="240" w:lineRule="auto"/>
        <w:rPr>
          <w:rFonts w:cstheme="minorHAnsi"/>
          <w:color w:val="000000"/>
          <w:sz w:val="20"/>
          <w:szCs w:val="20"/>
        </w:rPr>
      </w:pPr>
      <w:r w:rsidRPr="00204035">
        <w:rPr>
          <w:rFonts w:cstheme="minorHAnsi"/>
          <w:color w:val="000000"/>
          <w:sz w:val="20"/>
          <w:szCs w:val="20"/>
        </w:rPr>
        <w:t>It is possible to get certain STDs on the genitals and genital areas after receiving oral sex from a partner with a mouth or throat infection.</w:t>
      </w:r>
    </w:p>
    <w:p w14:paraId="68FFDC7D" w14:textId="77777777" w:rsidR="00E3763C" w:rsidRPr="00204035" w:rsidRDefault="00E3763C" w:rsidP="00E3763C">
      <w:pPr>
        <w:numPr>
          <w:ilvl w:val="0"/>
          <w:numId w:val="2"/>
        </w:numPr>
        <w:shd w:val="clear" w:color="auto" w:fill="FFFFFF"/>
        <w:spacing w:before="100" w:beforeAutospacing="1" w:after="100" w:afterAutospacing="1" w:line="240" w:lineRule="auto"/>
        <w:rPr>
          <w:rFonts w:cstheme="minorHAnsi"/>
          <w:color w:val="000000"/>
          <w:sz w:val="20"/>
          <w:szCs w:val="20"/>
        </w:rPr>
      </w:pPr>
      <w:r w:rsidRPr="00204035">
        <w:rPr>
          <w:rFonts w:cstheme="minorHAnsi"/>
          <w:color w:val="000000"/>
          <w:sz w:val="20"/>
          <w:szCs w:val="20"/>
        </w:rPr>
        <w:t>It is possible to have an STD in more than one area at the same time. For example, you can have an STD in the throat and the genitals.</w:t>
      </w:r>
    </w:p>
    <w:p w14:paraId="3ABA8C7D" w14:textId="77777777" w:rsidR="00E3763C" w:rsidRPr="00204035" w:rsidRDefault="00E3763C" w:rsidP="00E3763C">
      <w:pPr>
        <w:numPr>
          <w:ilvl w:val="0"/>
          <w:numId w:val="2"/>
        </w:numPr>
        <w:shd w:val="clear" w:color="auto" w:fill="FFFFFF"/>
        <w:spacing w:before="100" w:beforeAutospacing="1" w:after="100" w:afterAutospacing="1" w:line="240" w:lineRule="auto"/>
        <w:rPr>
          <w:rFonts w:cstheme="minorHAnsi"/>
          <w:color w:val="000000"/>
          <w:sz w:val="20"/>
          <w:szCs w:val="20"/>
        </w:rPr>
      </w:pPr>
      <w:r w:rsidRPr="00204035">
        <w:rPr>
          <w:rFonts w:cstheme="minorHAnsi"/>
          <w:color w:val="000000"/>
          <w:sz w:val="20"/>
          <w:szCs w:val="20"/>
        </w:rPr>
        <w:t>Several STDs (i.e., syphilis, gonorrhea, and intestinal infections) that are transmitted by oral sex can spread in the body.</w:t>
      </w:r>
    </w:p>
    <w:p w14:paraId="21AC7286" w14:textId="77777777" w:rsidR="00E3763C" w:rsidRPr="00204035" w:rsidRDefault="00E3763C" w:rsidP="00E3763C">
      <w:pPr>
        <w:numPr>
          <w:ilvl w:val="0"/>
          <w:numId w:val="2"/>
        </w:numPr>
        <w:shd w:val="clear" w:color="auto" w:fill="FFFFFF"/>
        <w:spacing w:before="100" w:beforeAutospacing="1" w:after="100" w:afterAutospacing="1" w:line="240" w:lineRule="auto"/>
        <w:rPr>
          <w:rFonts w:cstheme="minorHAnsi"/>
          <w:color w:val="000000"/>
          <w:sz w:val="20"/>
          <w:szCs w:val="20"/>
        </w:rPr>
      </w:pPr>
      <w:r w:rsidRPr="00204035">
        <w:rPr>
          <w:rFonts w:cstheme="minorHAnsi"/>
          <w:color w:val="000000"/>
          <w:sz w:val="20"/>
          <w:szCs w:val="20"/>
        </w:rPr>
        <w:t>Oral sex involving the anus (or anilingus) can transmit hepatitis A and B. It also can transmit intestinal parasites like </w:t>
      </w:r>
      <w:r w:rsidRPr="00204035">
        <w:rPr>
          <w:rStyle w:val="Emphasis"/>
          <w:rFonts w:cstheme="minorHAnsi"/>
          <w:color w:val="000000"/>
          <w:sz w:val="20"/>
          <w:szCs w:val="20"/>
        </w:rPr>
        <w:t>Giardia</w:t>
      </w:r>
      <w:r w:rsidRPr="00204035">
        <w:rPr>
          <w:rFonts w:cstheme="minorHAnsi"/>
          <w:color w:val="000000"/>
          <w:sz w:val="20"/>
          <w:szCs w:val="20"/>
        </w:rPr>
        <w:t> and bacteria like </w:t>
      </w:r>
      <w:r w:rsidRPr="00204035">
        <w:rPr>
          <w:rStyle w:val="Emphasis"/>
          <w:rFonts w:cstheme="minorHAnsi"/>
          <w:color w:val="000000"/>
          <w:sz w:val="20"/>
          <w:szCs w:val="20"/>
        </w:rPr>
        <w:t>E.coli</w:t>
      </w:r>
      <w:r w:rsidRPr="00204035">
        <w:rPr>
          <w:rFonts w:cstheme="minorHAnsi"/>
          <w:color w:val="000000"/>
          <w:sz w:val="20"/>
          <w:szCs w:val="20"/>
        </w:rPr>
        <w:t> and </w:t>
      </w:r>
      <w:hyperlink r:id="rId16" w:history="1">
        <w:r w:rsidRPr="00204035">
          <w:rPr>
            <w:rStyle w:val="Emphasis"/>
            <w:rFonts w:cstheme="minorHAnsi"/>
            <w:color w:val="075290"/>
            <w:sz w:val="20"/>
            <w:szCs w:val="20"/>
            <w:u w:val="single"/>
          </w:rPr>
          <w:t>Shigella</w:t>
        </w:r>
      </w:hyperlink>
      <w:r w:rsidRPr="00204035">
        <w:rPr>
          <w:rFonts w:cstheme="minorHAnsi"/>
          <w:color w:val="000000"/>
          <w:sz w:val="20"/>
          <w:szCs w:val="20"/>
        </w:rPr>
        <w:t>.</w:t>
      </w:r>
    </w:p>
    <w:p w14:paraId="6FB253B9" w14:textId="77777777" w:rsidR="00E3763C" w:rsidRPr="00204035" w:rsidRDefault="00E3763C" w:rsidP="00E3763C">
      <w:pPr>
        <w:numPr>
          <w:ilvl w:val="0"/>
          <w:numId w:val="2"/>
        </w:numPr>
        <w:shd w:val="clear" w:color="auto" w:fill="FFFFFF"/>
        <w:spacing w:before="100" w:beforeAutospacing="1" w:line="240" w:lineRule="auto"/>
        <w:rPr>
          <w:rFonts w:cstheme="minorHAnsi"/>
          <w:color w:val="000000"/>
          <w:sz w:val="20"/>
          <w:szCs w:val="20"/>
        </w:rPr>
      </w:pPr>
      <w:r w:rsidRPr="00204035">
        <w:rPr>
          <w:rFonts w:cstheme="minorHAnsi"/>
          <w:color w:val="000000"/>
          <w:sz w:val="20"/>
          <w:szCs w:val="20"/>
        </w:rPr>
        <w:t>If you have an STD, you might not know it because many STDs are </w:t>
      </w:r>
      <w:r w:rsidRPr="00204035">
        <w:rPr>
          <w:rStyle w:val="Strong"/>
          <w:rFonts w:cstheme="minorHAnsi"/>
          <w:color w:val="000000"/>
          <w:sz w:val="20"/>
          <w:szCs w:val="20"/>
        </w:rPr>
        <w:t>symptomless</w:t>
      </w:r>
      <w:r w:rsidRPr="00204035">
        <w:rPr>
          <w:rFonts w:cstheme="minorHAnsi"/>
          <w:color w:val="000000"/>
          <w:sz w:val="20"/>
          <w:szCs w:val="20"/>
        </w:rPr>
        <w:t>. It is possible to spread STDs even when you don’t have any signs or symptoms.</w:t>
      </w:r>
    </w:p>
    <w:p w14:paraId="0A65C10A" w14:textId="33246D0A" w:rsidR="00E3763C" w:rsidRPr="00E3763C" w:rsidRDefault="00E3763C" w:rsidP="00E3763C">
      <w:pPr>
        <w:pStyle w:val="Heading3"/>
        <w:shd w:val="clear" w:color="auto" w:fill="FFFFFF"/>
        <w:rPr>
          <w:rFonts w:asciiTheme="minorHAnsi" w:hAnsiTheme="minorHAnsi" w:cstheme="minorHAnsi"/>
          <w:color w:val="222222"/>
        </w:rPr>
      </w:pPr>
      <w:r w:rsidRPr="00E3763C">
        <w:rPr>
          <w:rFonts w:asciiTheme="minorHAnsi" w:hAnsiTheme="minorHAnsi" w:cstheme="minorHAnsi"/>
          <w:b/>
          <w:bCs/>
          <w:color w:val="222222"/>
        </w:rPr>
        <w:t>Which STDs Can Be Passed On from Oral Sex?</w:t>
      </w:r>
    </w:p>
    <w:p w14:paraId="56187238" w14:textId="387AE1C4" w:rsidR="00E3763C" w:rsidRPr="00E3763C" w:rsidRDefault="00E44309" w:rsidP="00FF4ADB">
      <w:pPr>
        <w:pStyle w:val="Heading4"/>
        <w:spacing w:before="0"/>
        <w:jc w:val="center"/>
        <w:rPr>
          <w:rFonts w:asciiTheme="minorHAnsi" w:hAnsiTheme="minorHAnsi" w:cstheme="minorHAnsi"/>
          <w:color w:val="222222"/>
        </w:rPr>
      </w:pPr>
      <w:hyperlink r:id="rId17" w:history="1">
        <w:r w:rsidR="00E3763C" w:rsidRPr="00E3763C">
          <w:rPr>
            <w:rStyle w:val="Hyperlink"/>
            <w:rFonts w:asciiTheme="minorHAnsi" w:hAnsiTheme="minorHAnsi" w:cstheme="minorHAnsi"/>
            <w:b/>
            <w:bCs/>
            <w:color w:val="075290"/>
          </w:rPr>
          <w:t>Chlamydia</w:t>
        </w:r>
      </w:hyperlink>
      <w:r w:rsidR="00E3763C">
        <w:rPr>
          <w:rFonts w:asciiTheme="minorHAnsi" w:hAnsiTheme="minorHAnsi" w:cstheme="minorHAnsi"/>
          <w:b/>
          <w:bCs/>
          <w:color w:val="222222"/>
        </w:rPr>
        <w:t xml:space="preserve"> </w:t>
      </w:r>
      <w:r w:rsidR="00E3763C" w:rsidRPr="00E3763C">
        <w:rPr>
          <w:rFonts w:asciiTheme="minorHAnsi" w:hAnsiTheme="minorHAnsi" w:cstheme="minorHAnsi"/>
          <w:b/>
          <w:bCs/>
          <w:color w:val="222222"/>
        </w:rPr>
        <w:t>(</w:t>
      </w:r>
      <w:r w:rsidR="00E3763C" w:rsidRPr="00E3763C">
        <w:rPr>
          <w:rStyle w:val="Emphasis"/>
          <w:rFonts w:asciiTheme="minorHAnsi" w:hAnsiTheme="minorHAnsi" w:cstheme="minorHAnsi"/>
          <w:b/>
          <w:bCs/>
          <w:color w:val="222222"/>
        </w:rPr>
        <w:t>Chlamydia trachomatis</w:t>
      </w:r>
      <w:r w:rsidR="00E3763C" w:rsidRPr="00E3763C">
        <w:rPr>
          <w:rFonts w:asciiTheme="minorHAnsi" w:hAnsiTheme="minorHAnsi" w:cstheme="minorHAnsi"/>
          <w:b/>
          <w:bCs/>
          <w:color w:val="222222"/>
        </w:rPr>
        <w:t>)</w:t>
      </w:r>
    </w:p>
    <w:p w14:paraId="5C6C10C4" w14:textId="77777777" w:rsidR="00204035" w:rsidRDefault="00204035" w:rsidP="00E3763C">
      <w:pPr>
        <w:pStyle w:val="Heading5"/>
        <w:spacing w:before="0"/>
        <w:rPr>
          <w:rFonts w:asciiTheme="minorHAnsi" w:hAnsiTheme="minorHAnsi" w:cstheme="minorHAnsi"/>
          <w:b/>
          <w:bCs/>
          <w:color w:val="222222"/>
        </w:rPr>
        <w:sectPr w:rsidR="00204035" w:rsidSect="00204035">
          <w:type w:val="continuous"/>
          <w:pgSz w:w="12240" w:h="15840"/>
          <w:pgMar w:top="720" w:right="720" w:bottom="720" w:left="720" w:header="720" w:footer="720" w:gutter="0"/>
          <w:cols w:space="720"/>
          <w:docGrid w:linePitch="360"/>
        </w:sectPr>
      </w:pPr>
    </w:p>
    <w:p w14:paraId="02E2AA96" w14:textId="77777777" w:rsidR="00E3763C" w:rsidRPr="00E3763C" w:rsidRDefault="00E3763C" w:rsidP="00E3763C">
      <w:pPr>
        <w:pStyle w:val="Heading5"/>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4CB6E09B" w14:textId="77777777" w:rsidR="00E3763C" w:rsidRPr="00E3763C" w:rsidRDefault="00E3763C" w:rsidP="00FF4ADB">
      <w:pPr>
        <w:numPr>
          <w:ilvl w:val="0"/>
          <w:numId w:val="3"/>
        </w:numPr>
        <w:spacing w:after="100" w:afterAutospacing="1" w:line="240" w:lineRule="auto"/>
        <w:rPr>
          <w:rFonts w:cstheme="minorHAnsi"/>
          <w:color w:val="000000"/>
        </w:rPr>
      </w:pPr>
      <w:r w:rsidRPr="00E3763C">
        <w:rPr>
          <w:rFonts w:cstheme="minorHAnsi"/>
          <w:color w:val="000000"/>
        </w:rPr>
        <w:t>Giving oral sex to a partner with an infected penis can cause chlamydia in the throat.</w:t>
      </w:r>
    </w:p>
    <w:p w14:paraId="1ED38948" w14:textId="77777777" w:rsidR="00E3763C" w:rsidRPr="00E3763C" w:rsidRDefault="00E3763C" w:rsidP="00FF4ADB">
      <w:pPr>
        <w:numPr>
          <w:ilvl w:val="0"/>
          <w:numId w:val="3"/>
        </w:numPr>
        <w:spacing w:before="100" w:beforeAutospacing="1" w:after="100" w:afterAutospacing="1" w:line="240" w:lineRule="auto"/>
        <w:rPr>
          <w:rFonts w:cstheme="minorHAnsi"/>
          <w:color w:val="000000"/>
        </w:rPr>
      </w:pPr>
      <w:r w:rsidRPr="00E3763C">
        <w:rPr>
          <w:rFonts w:cstheme="minorHAnsi"/>
          <w:color w:val="000000"/>
        </w:rPr>
        <w:t>Giving oral sex to a partner with an infected vagina or urinary tract may cause chlamydia in the throat.*</w:t>
      </w:r>
    </w:p>
    <w:p w14:paraId="34465A03" w14:textId="77777777" w:rsidR="00E3763C" w:rsidRPr="00E3763C" w:rsidRDefault="00E3763C" w:rsidP="00FF4ADB">
      <w:pPr>
        <w:numPr>
          <w:ilvl w:val="0"/>
          <w:numId w:val="3"/>
        </w:numPr>
        <w:spacing w:before="100" w:beforeAutospacing="1" w:after="100" w:afterAutospacing="1" w:line="240" w:lineRule="auto"/>
        <w:rPr>
          <w:rFonts w:cstheme="minorHAnsi"/>
          <w:color w:val="000000"/>
        </w:rPr>
      </w:pPr>
      <w:r w:rsidRPr="00E3763C">
        <w:rPr>
          <w:rFonts w:cstheme="minorHAnsi"/>
          <w:color w:val="000000"/>
        </w:rPr>
        <w:t>Giving oral sex to a partner with an infected rectum might cause chlamydia in the throat.*</w:t>
      </w:r>
    </w:p>
    <w:p w14:paraId="09F7EA2D" w14:textId="77777777" w:rsidR="00E3763C" w:rsidRPr="00E3763C" w:rsidRDefault="00E3763C" w:rsidP="00FF4ADB">
      <w:pPr>
        <w:numPr>
          <w:ilvl w:val="0"/>
          <w:numId w:val="3"/>
        </w:numPr>
        <w:spacing w:before="100" w:beforeAutospacing="1" w:after="100" w:afterAutospacing="1" w:line="240" w:lineRule="auto"/>
        <w:rPr>
          <w:rFonts w:cstheme="minorHAnsi"/>
          <w:color w:val="000000"/>
        </w:rPr>
      </w:pPr>
      <w:r w:rsidRPr="00E3763C">
        <w:rPr>
          <w:rFonts w:cstheme="minorHAnsi"/>
          <w:color w:val="000000"/>
        </w:rPr>
        <w:t>Getting oral sex on the penis from a partner with chlamydia in the throat can cause chlamydia of the penis.</w:t>
      </w:r>
    </w:p>
    <w:p w14:paraId="06DF85F6" w14:textId="77777777" w:rsidR="00E3763C" w:rsidRPr="00E3763C" w:rsidRDefault="00E3763C" w:rsidP="00FF4ADB">
      <w:pPr>
        <w:numPr>
          <w:ilvl w:val="0"/>
          <w:numId w:val="3"/>
        </w:numPr>
        <w:spacing w:before="100" w:beforeAutospacing="1" w:after="100" w:afterAutospacing="1" w:line="240" w:lineRule="auto"/>
        <w:rPr>
          <w:rFonts w:cstheme="minorHAnsi"/>
          <w:color w:val="000000"/>
        </w:rPr>
      </w:pPr>
      <w:r w:rsidRPr="00E3763C">
        <w:rPr>
          <w:rFonts w:cstheme="minorHAnsi"/>
          <w:color w:val="000000"/>
        </w:rPr>
        <w:t>Getting oral sex on the vagina from a partner with chlamydia in the throat might cause chlamydia of the vagina or urinary tract.*</w:t>
      </w:r>
    </w:p>
    <w:p w14:paraId="4822D807" w14:textId="77777777" w:rsidR="00E3763C" w:rsidRPr="00E3763C" w:rsidRDefault="00E3763C" w:rsidP="00FF4ADB">
      <w:pPr>
        <w:numPr>
          <w:ilvl w:val="0"/>
          <w:numId w:val="3"/>
        </w:numPr>
        <w:spacing w:before="100" w:beforeAutospacing="1" w:after="0" w:line="240" w:lineRule="auto"/>
        <w:rPr>
          <w:rFonts w:cstheme="minorHAnsi"/>
          <w:color w:val="000000"/>
        </w:rPr>
      </w:pPr>
      <w:r w:rsidRPr="00E3763C">
        <w:rPr>
          <w:rFonts w:cstheme="minorHAnsi"/>
          <w:color w:val="000000"/>
        </w:rPr>
        <w:t>Getting oral sex on the anus from a partner with chlamydia in the throat might cause chlamydia in the rectum.*</w:t>
      </w:r>
    </w:p>
    <w:p w14:paraId="7BC65E14" w14:textId="77777777" w:rsidR="00E3763C" w:rsidRPr="00E3763C" w:rsidRDefault="00E3763C" w:rsidP="00FF4ADB">
      <w:pPr>
        <w:pStyle w:val="NormalWeb"/>
        <w:spacing w:before="0" w:beforeAutospacing="0"/>
        <w:jc w:val="center"/>
        <w:rPr>
          <w:rFonts w:asciiTheme="minorHAnsi" w:hAnsiTheme="minorHAnsi" w:cstheme="minorHAnsi"/>
          <w:color w:val="000000"/>
          <w:sz w:val="18"/>
          <w:szCs w:val="18"/>
        </w:rPr>
      </w:pPr>
      <w:r w:rsidRPr="00E3763C">
        <w:rPr>
          <w:rStyle w:val="Emphasis"/>
          <w:rFonts w:asciiTheme="minorHAnsi" w:hAnsiTheme="minorHAnsi" w:cstheme="minorHAnsi"/>
          <w:color w:val="000000"/>
          <w:sz w:val="18"/>
          <w:szCs w:val="18"/>
        </w:rPr>
        <w:t>* Statements with an asterisk (*) need more research.</w:t>
      </w:r>
    </w:p>
    <w:p w14:paraId="38CC17F4" w14:textId="77777777" w:rsidR="00204035" w:rsidRDefault="00204035" w:rsidP="00E3763C">
      <w:pPr>
        <w:pStyle w:val="Heading5"/>
        <w:spacing w:before="0"/>
        <w:rPr>
          <w:rFonts w:asciiTheme="minorHAnsi" w:hAnsiTheme="minorHAnsi" w:cstheme="minorHAnsi"/>
          <w:b/>
          <w:bCs/>
          <w:color w:val="222222"/>
        </w:rPr>
        <w:sectPr w:rsidR="00204035" w:rsidSect="00204035">
          <w:type w:val="continuous"/>
          <w:pgSz w:w="12240" w:h="15840"/>
          <w:pgMar w:top="720" w:right="720" w:bottom="720" w:left="720" w:header="720" w:footer="720" w:gutter="0"/>
          <w:cols w:num="2" w:space="720"/>
          <w:docGrid w:linePitch="360"/>
        </w:sectPr>
      </w:pPr>
    </w:p>
    <w:p w14:paraId="041427CB" w14:textId="77777777" w:rsidR="00E3763C" w:rsidRPr="00E3763C" w:rsidRDefault="00E3763C" w:rsidP="00E3763C">
      <w:pPr>
        <w:pStyle w:val="Heading5"/>
        <w:spacing w:before="0"/>
        <w:rPr>
          <w:rFonts w:asciiTheme="minorHAnsi" w:hAnsiTheme="minorHAnsi" w:cstheme="minorHAnsi"/>
          <w:color w:val="222222"/>
        </w:rPr>
      </w:pPr>
      <w:r w:rsidRPr="00E3763C">
        <w:rPr>
          <w:rFonts w:asciiTheme="minorHAnsi" w:hAnsiTheme="minorHAnsi" w:cstheme="minorHAnsi"/>
          <w:b/>
          <w:bCs/>
          <w:color w:val="222222"/>
        </w:rPr>
        <w:lastRenderedPageBreak/>
        <w:t>Areas of initial infection:</w:t>
      </w:r>
    </w:p>
    <w:p w14:paraId="14475A69" w14:textId="77777777" w:rsidR="00E3763C" w:rsidRPr="00E3763C" w:rsidRDefault="00E3763C" w:rsidP="00204035">
      <w:pPr>
        <w:numPr>
          <w:ilvl w:val="0"/>
          <w:numId w:val="4"/>
        </w:numPr>
        <w:tabs>
          <w:tab w:val="clear" w:pos="720"/>
          <w:tab w:val="left" w:pos="360"/>
          <w:tab w:val="num" w:pos="630"/>
        </w:tabs>
        <w:spacing w:after="100" w:afterAutospacing="1" w:line="240" w:lineRule="auto"/>
        <w:ind w:hanging="630"/>
        <w:rPr>
          <w:rFonts w:cstheme="minorHAnsi"/>
          <w:color w:val="000000"/>
        </w:rPr>
      </w:pPr>
      <w:r w:rsidRPr="00E3763C">
        <w:rPr>
          <w:rFonts w:cstheme="minorHAnsi"/>
          <w:color w:val="000000"/>
        </w:rPr>
        <w:t>Throat</w:t>
      </w:r>
    </w:p>
    <w:p w14:paraId="10642273" w14:textId="77777777" w:rsidR="00E3763C" w:rsidRPr="00E3763C" w:rsidRDefault="00E3763C" w:rsidP="00204035">
      <w:pPr>
        <w:numPr>
          <w:ilvl w:val="0"/>
          <w:numId w:val="4"/>
        </w:numPr>
        <w:tabs>
          <w:tab w:val="clear" w:pos="720"/>
          <w:tab w:val="left" w:pos="360"/>
          <w:tab w:val="num" w:pos="630"/>
        </w:tabs>
        <w:spacing w:before="100" w:beforeAutospacing="1" w:after="100" w:afterAutospacing="1" w:line="240" w:lineRule="auto"/>
        <w:ind w:hanging="630"/>
        <w:rPr>
          <w:rFonts w:cstheme="minorHAnsi"/>
          <w:color w:val="000000"/>
        </w:rPr>
      </w:pPr>
      <w:r w:rsidRPr="00E3763C">
        <w:rPr>
          <w:rFonts w:cstheme="minorHAnsi"/>
          <w:color w:val="000000"/>
        </w:rPr>
        <w:t>Genitals</w:t>
      </w:r>
    </w:p>
    <w:p w14:paraId="6C8A4102" w14:textId="77777777" w:rsidR="00E3763C" w:rsidRPr="00E3763C" w:rsidRDefault="00E3763C" w:rsidP="00204035">
      <w:pPr>
        <w:numPr>
          <w:ilvl w:val="0"/>
          <w:numId w:val="4"/>
        </w:numPr>
        <w:tabs>
          <w:tab w:val="clear" w:pos="720"/>
          <w:tab w:val="left" w:pos="360"/>
          <w:tab w:val="num" w:pos="630"/>
        </w:tabs>
        <w:spacing w:before="100" w:beforeAutospacing="1" w:after="100" w:afterAutospacing="1" w:line="240" w:lineRule="auto"/>
        <w:ind w:hanging="630"/>
        <w:rPr>
          <w:rFonts w:cstheme="minorHAnsi"/>
          <w:color w:val="000000"/>
        </w:rPr>
      </w:pPr>
      <w:r w:rsidRPr="00E3763C">
        <w:rPr>
          <w:rFonts w:cstheme="minorHAnsi"/>
          <w:color w:val="000000"/>
        </w:rPr>
        <w:t>Urinary tract</w:t>
      </w:r>
    </w:p>
    <w:p w14:paraId="0EECE284" w14:textId="77777777" w:rsidR="00E3763C" w:rsidRPr="00E3763C" w:rsidRDefault="00E3763C" w:rsidP="00204035">
      <w:pPr>
        <w:numPr>
          <w:ilvl w:val="0"/>
          <w:numId w:val="4"/>
        </w:numPr>
        <w:tabs>
          <w:tab w:val="clear" w:pos="720"/>
          <w:tab w:val="left" w:pos="360"/>
          <w:tab w:val="num" w:pos="630"/>
        </w:tabs>
        <w:spacing w:before="100" w:beforeAutospacing="1" w:line="240" w:lineRule="auto"/>
        <w:ind w:hanging="630"/>
        <w:rPr>
          <w:rFonts w:cstheme="minorHAnsi"/>
          <w:color w:val="000000"/>
        </w:rPr>
      </w:pPr>
      <w:r w:rsidRPr="00E3763C">
        <w:rPr>
          <w:rFonts w:cstheme="minorHAnsi"/>
          <w:color w:val="000000"/>
        </w:rPr>
        <w:t>Rectum</w:t>
      </w:r>
    </w:p>
    <w:p w14:paraId="30BA8DF0" w14:textId="77777777" w:rsidR="00E3763C" w:rsidRPr="00E3763C" w:rsidRDefault="00E3763C" w:rsidP="00E3763C">
      <w:pPr>
        <w:pStyle w:val="Heading5"/>
        <w:spacing w:before="0"/>
        <w:rPr>
          <w:rFonts w:asciiTheme="minorHAnsi" w:hAnsiTheme="minorHAnsi" w:cstheme="minorHAnsi"/>
          <w:color w:val="222222"/>
        </w:rPr>
      </w:pPr>
      <w:r w:rsidRPr="00E3763C">
        <w:rPr>
          <w:rFonts w:asciiTheme="minorHAnsi" w:hAnsiTheme="minorHAnsi" w:cstheme="minorHAnsi"/>
          <w:b/>
          <w:bCs/>
          <w:color w:val="222222"/>
        </w:rPr>
        <w:t>Initial signs and symptoms of infection:</w:t>
      </w:r>
    </w:p>
    <w:p w14:paraId="7FE3FB90" w14:textId="24063586" w:rsidR="00E3763C" w:rsidRDefault="00E3763C" w:rsidP="00FF4ADB">
      <w:pPr>
        <w:numPr>
          <w:ilvl w:val="0"/>
          <w:numId w:val="5"/>
        </w:numPr>
        <w:spacing w:after="0" w:line="240" w:lineRule="auto"/>
        <w:rPr>
          <w:rFonts w:cstheme="minorHAnsi"/>
          <w:color w:val="000000"/>
        </w:rPr>
      </w:pPr>
      <w:r w:rsidRPr="00E3763C">
        <w:rPr>
          <w:rFonts w:cstheme="minorHAnsi"/>
          <w:color w:val="000000"/>
        </w:rPr>
        <w:t>Most chlamydia infections in the throat have no symptoms. When symptoms are present, they can include a sore throat.</w:t>
      </w:r>
    </w:p>
    <w:p w14:paraId="1D401333" w14:textId="77777777" w:rsidR="00204035" w:rsidRPr="00E3763C" w:rsidRDefault="00204035" w:rsidP="00204035">
      <w:pPr>
        <w:spacing w:after="0" w:line="240" w:lineRule="auto"/>
        <w:ind w:left="720"/>
        <w:rPr>
          <w:rFonts w:cstheme="minorHAnsi"/>
          <w:color w:val="000000"/>
        </w:rPr>
      </w:pPr>
    </w:p>
    <w:p w14:paraId="76DCAC7C" w14:textId="29158478" w:rsidR="00E3763C" w:rsidRPr="00E3763C" w:rsidRDefault="00E3763C" w:rsidP="00E3763C">
      <w:pPr>
        <w:pStyle w:val="Heading5"/>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0AD20DBB" w14:textId="77777777" w:rsidR="00E3763C" w:rsidRPr="00E3763C" w:rsidRDefault="00E3763C" w:rsidP="00FF4ADB">
      <w:pPr>
        <w:numPr>
          <w:ilvl w:val="0"/>
          <w:numId w:val="6"/>
        </w:numPr>
        <w:spacing w:after="100" w:afterAutospacing="1" w:line="240" w:lineRule="auto"/>
        <w:rPr>
          <w:rFonts w:cstheme="minorHAnsi"/>
          <w:color w:val="000000"/>
        </w:rPr>
      </w:pPr>
      <w:r w:rsidRPr="00E3763C">
        <w:rPr>
          <w:rFonts w:cstheme="minorHAnsi"/>
          <w:color w:val="000000"/>
        </w:rPr>
        <w:t>The right medicine can cure </w:t>
      </w:r>
      <w:hyperlink r:id="rId18" w:history="1">
        <w:r w:rsidRPr="00E3763C">
          <w:rPr>
            <w:rStyle w:val="Hyperlink"/>
            <w:rFonts w:cstheme="minorHAnsi"/>
            <w:color w:val="075290"/>
          </w:rPr>
          <w:t>chlamydia</w:t>
        </w:r>
      </w:hyperlink>
      <w:r w:rsidRPr="00E3763C">
        <w:rPr>
          <w:rFonts w:cstheme="minorHAnsi"/>
          <w:color w:val="000000"/>
        </w:rPr>
        <w:t>.</w:t>
      </w:r>
    </w:p>
    <w:p w14:paraId="37657C00" w14:textId="77777777" w:rsidR="00E3763C" w:rsidRPr="00E3763C" w:rsidRDefault="00E3763C" w:rsidP="00FF4ADB">
      <w:pPr>
        <w:numPr>
          <w:ilvl w:val="0"/>
          <w:numId w:val="6"/>
        </w:numPr>
        <w:spacing w:before="100" w:beforeAutospacing="1" w:after="0" w:line="240" w:lineRule="auto"/>
        <w:rPr>
          <w:rFonts w:cstheme="minorHAnsi"/>
          <w:color w:val="000000"/>
        </w:rPr>
      </w:pPr>
      <w:r w:rsidRPr="00E3763C">
        <w:rPr>
          <w:rFonts w:cstheme="minorHAnsi"/>
          <w:color w:val="000000"/>
        </w:rPr>
        <w:t>Sex partners of a person with chlamydia should also receive testing to ensure there is no infection. People with chlamydia should not have sex until 7 days after they and their sex partners receive and complete treatment.</w:t>
      </w:r>
    </w:p>
    <w:p w14:paraId="22F13922" w14:textId="77777777" w:rsidR="00204035" w:rsidRDefault="00204035" w:rsidP="00E3763C">
      <w:pPr>
        <w:pStyle w:val="Heading5"/>
        <w:spacing w:before="0"/>
        <w:rPr>
          <w:rFonts w:asciiTheme="minorHAnsi" w:hAnsiTheme="minorHAnsi" w:cstheme="minorHAnsi"/>
          <w:b/>
          <w:bCs/>
          <w:color w:val="222222"/>
        </w:rPr>
        <w:sectPr w:rsidR="00204035" w:rsidSect="00204035">
          <w:type w:val="continuous"/>
          <w:pgSz w:w="12240" w:h="15840"/>
          <w:pgMar w:top="720" w:right="720" w:bottom="720" w:left="720" w:header="720" w:footer="720" w:gutter="0"/>
          <w:cols w:num="3" w:space="144" w:equalWidth="0">
            <w:col w:w="2160" w:space="144"/>
            <w:col w:w="3884" w:space="144"/>
            <w:col w:w="4468"/>
          </w:cols>
          <w:docGrid w:linePitch="360"/>
        </w:sectPr>
      </w:pPr>
    </w:p>
    <w:p w14:paraId="4B52E743" w14:textId="77777777" w:rsidR="00E3763C" w:rsidRPr="00E3763C" w:rsidRDefault="00E3763C" w:rsidP="00E3763C">
      <w:pPr>
        <w:pStyle w:val="Heading5"/>
        <w:spacing w:before="0"/>
        <w:rPr>
          <w:rFonts w:asciiTheme="minorHAnsi" w:hAnsiTheme="minorHAnsi" w:cstheme="minorHAnsi"/>
          <w:color w:val="222222"/>
        </w:rPr>
      </w:pPr>
      <w:r w:rsidRPr="00E3763C">
        <w:rPr>
          <w:rFonts w:asciiTheme="minorHAnsi" w:hAnsiTheme="minorHAnsi" w:cstheme="minorHAnsi"/>
          <w:b/>
          <w:bCs/>
          <w:color w:val="222222"/>
        </w:rPr>
        <w:t>If left untreated, throat infections:</w:t>
      </w:r>
    </w:p>
    <w:p w14:paraId="467ED852" w14:textId="77777777" w:rsidR="00E3763C" w:rsidRPr="00E3763C" w:rsidRDefault="00E3763C" w:rsidP="00FF4ADB">
      <w:pPr>
        <w:numPr>
          <w:ilvl w:val="0"/>
          <w:numId w:val="7"/>
        </w:numPr>
        <w:spacing w:after="0" w:line="240" w:lineRule="auto"/>
        <w:rPr>
          <w:rFonts w:cstheme="minorHAnsi"/>
          <w:color w:val="000000"/>
        </w:rPr>
      </w:pPr>
      <w:r w:rsidRPr="00E3763C">
        <w:rPr>
          <w:rFonts w:cstheme="minorHAnsi"/>
          <w:color w:val="000000"/>
        </w:rPr>
        <w:t>Can spread to sex partners who do not have the infection, often by performing oral sex on a male partner’s penis.</w:t>
      </w:r>
    </w:p>
    <w:p w14:paraId="0B3D999C" w14:textId="77777777" w:rsidR="00E3763C" w:rsidRPr="00E3763C" w:rsidRDefault="00E3763C" w:rsidP="00E3763C">
      <w:pPr>
        <w:pStyle w:val="Heading5"/>
        <w:spacing w:before="0"/>
        <w:rPr>
          <w:rFonts w:asciiTheme="minorHAnsi" w:hAnsiTheme="minorHAnsi" w:cstheme="minorHAnsi"/>
          <w:color w:val="222222"/>
        </w:rPr>
      </w:pPr>
      <w:r w:rsidRPr="00E3763C">
        <w:rPr>
          <w:rFonts w:asciiTheme="minorHAnsi" w:hAnsiTheme="minorHAnsi" w:cstheme="minorHAnsi"/>
          <w:b/>
          <w:bCs/>
          <w:color w:val="222222"/>
        </w:rPr>
        <w:t>If left untreated, genital, urinary and/or rectal infections:</w:t>
      </w:r>
    </w:p>
    <w:p w14:paraId="553AA4A7" w14:textId="77777777" w:rsidR="00E3763C" w:rsidRPr="00E3763C" w:rsidRDefault="00E3763C" w:rsidP="00204035">
      <w:pPr>
        <w:numPr>
          <w:ilvl w:val="0"/>
          <w:numId w:val="8"/>
        </w:numPr>
        <w:spacing w:after="100" w:afterAutospacing="1" w:line="240" w:lineRule="auto"/>
        <w:ind w:left="360"/>
        <w:rPr>
          <w:rFonts w:cstheme="minorHAnsi"/>
          <w:color w:val="000000"/>
        </w:rPr>
      </w:pPr>
      <w:r w:rsidRPr="00E3763C">
        <w:rPr>
          <w:rFonts w:cstheme="minorHAnsi"/>
          <w:color w:val="000000"/>
        </w:rPr>
        <w:t>Can spread to uninfected sex partners.</w:t>
      </w:r>
    </w:p>
    <w:p w14:paraId="3E2D43E0" w14:textId="77777777" w:rsidR="00204035" w:rsidRDefault="00204035" w:rsidP="00FF4ADB">
      <w:pPr>
        <w:numPr>
          <w:ilvl w:val="0"/>
          <w:numId w:val="8"/>
        </w:numPr>
        <w:spacing w:before="100" w:beforeAutospacing="1" w:after="0" w:line="240" w:lineRule="auto"/>
        <w:rPr>
          <w:rFonts w:cstheme="minorHAnsi"/>
          <w:color w:val="000000"/>
        </w:rPr>
        <w:sectPr w:rsidR="00204035" w:rsidSect="00204035">
          <w:type w:val="continuous"/>
          <w:pgSz w:w="12240" w:h="15840"/>
          <w:pgMar w:top="720" w:right="720" w:bottom="720" w:left="720" w:header="720" w:footer="720" w:gutter="0"/>
          <w:cols w:space="720"/>
          <w:docGrid w:linePitch="360"/>
        </w:sectPr>
      </w:pPr>
    </w:p>
    <w:p w14:paraId="45CB703C" w14:textId="77777777" w:rsidR="00E3763C" w:rsidRPr="00204035" w:rsidRDefault="00E3763C" w:rsidP="00204035">
      <w:pPr>
        <w:numPr>
          <w:ilvl w:val="0"/>
          <w:numId w:val="8"/>
        </w:numPr>
        <w:spacing w:before="100" w:beforeAutospacing="1" w:after="0" w:line="240" w:lineRule="auto"/>
        <w:ind w:left="360"/>
        <w:rPr>
          <w:rFonts w:cstheme="minorHAnsi"/>
          <w:b/>
          <w:bCs/>
          <w:color w:val="000000"/>
          <w:sz w:val="20"/>
          <w:szCs w:val="20"/>
        </w:rPr>
      </w:pPr>
      <w:r w:rsidRPr="00204035">
        <w:rPr>
          <w:rFonts w:cstheme="minorHAnsi"/>
          <w:b/>
          <w:bCs/>
          <w:color w:val="000000"/>
          <w:sz w:val="20"/>
          <w:szCs w:val="20"/>
        </w:rPr>
        <w:t>In women:</w:t>
      </w:r>
    </w:p>
    <w:p w14:paraId="09543696" w14:textId="10740D01" w:rsidR="00E3763C" w:rsidRPr="00204035" w:rsidRDefault="00E3763C" w:rsidP="00204035">
      <w:pPr>
        <w:numPr>
          <w:ilvl w:val="1"/>
          <w:numId w:val="8"/>
        </w:numPr>
        <w:tabs>
          <w:tab w:val="clear" w:pos="1440"/>
          <w:tab w:val="num" w:pos="900"/>
          <w:tab w:val="left" w:pos="990"/>
          <w:tab w:val="left" w:pos="1350"/>
        </w:tabs>
        <w:spacing w:after="0" w:line="240" w:lineRule="auto"/>
        <w:ind w:left="180" w:hanging="180"/>
        <w:rPr>
          <w:rFonts w:cstheme="minorHAnsi"/>
          <w:color w:val="000000"/>
          <w:sz w:val="20"/>
          <w:szCs w:val="20"/>
        </w:rPr>
      </w:pPr>
      <w:r w:rsidRPr="00204035">
        <w:rPr>
          <w:rFonts w:cstheme="minorHAnsi"/>
          <w:color w:val="000000"/>
          <w:sz w:val="20"/>
          <w:szCs w:val="20"/>
        </w:rPr>
        <w:t>Can cause </w:t>
      </w:r>
      <w:hyperlink r:id="rId19" w:history="1">
        <w:r w:rsidRPr="00204035">
          <w:rPr>
            <w:rStyle w:val="Hyperlink"/>
            <w:rFonts w:cstheme="minorHAnsi"/>
            <w:color w:val="075290"/>
            <w:sz w:val="20"/>
            <w:szCs w:val="20"/>
          </w:rPr>
          <w:t>pelvic inflammatory disease (PID)</w:t>
        </w:r>
      </w:hyperlink>
      <w:r w:rsidRPr="00204035">
        <w:rPr>
          <w:rFonts w:cstheme="minorHAnsi"/>
          <w:color w:val="000000"/>
          <w:sz w:val="20"/>
          <w:szCs w:val="20"/>
        </w:rPr>
        <w:t>, which can lead to</w:t>
      </w:r>
    </w:p>
    <w:p w14:paraId="7EBEC6CB" w14:textId="669A1710" w:rsidR="00E3763C" w:rsidRPr="00204035" w:rsidRDefault="00E3763C" w:rsidP="00204035">
      <w:pPr>
        <w:numPr>
          <w:ilvl w:val="2"/>
          <w:numId w:val="9"/>
        </w:numPr>
        <w:tabs>
          <w:tab w:val="clear" w:pos="2160"/>
          <w:tab w:val="num" w:pos="1170"/>
          <w:tab w:val="left" w:pos="1890"/>
        </w:tabs>
        <w:spacing w:after="100" w:afterAutospacing="1" w:line="240" w:lineRule="auto"/>
        <w:ind w:left="432" w:right="270" w:hanging="306"/>
        <w:rPr>
          <w:rFonts w:cstheme="minorHAnsi"/>
          <w:color w:val="000000"/>
          <w:sz w:val="20"/>
          <w:szCs w:val="20"/>
        </w:rPr>
      </w:pPr>
      <w:r w:rsidRPr="00204035">
        <w:rPr>
          <w:rFonts w:cstheme="minorHAnsi"/>
          <w:color w:val="000000"/>
          <w:sz w:val="20"/>
          <w:szCs w:val="20"/>
        </w:rPr>
        <w:t>chronic pelvic pain</w:t>
      </w:r>
    </w:p>
    <w:p w14:paraId="77DD63B0" w14:textId="5E405F6F" w:rsidR="00E3763C" w:rsidRPr="00204035" w:rsidRDefault="00E3763C" w:rsidP="00204035">
      <w:pPr>
        <w:numPr>
          <w:ilvl w:val="2"/>
          <w:numId w:val="9"/>
        </w:numPr>
        <w:spacing w:before="100" w:beforeAutospacing="1" w:after="100" w:afterAutospacing="1" w:line="240" w:lineRule="auto"/>
        <w:ind w:left="432"/>
        <w:rPr>
          <w:rFonts w:cstheme="minorHAnsi"/>
          <w:color w:val="000000"/>
          <w:sz w:val="20"/>
          <w:szCs w:val="20"/>
        </w:rPr>
      </w:pPr>
      <w:r w:rsidRPr="00204035">
        <w:rPr>
          <w:rFonts w:cstheme="minorHAnsi"/>
          <w:color w:val="000000"/>
          <w:sz w:val="20"/>
          <w:szCs w:val="20"/>
        </w:rPr>
        <w:t>infertility</w:t>
      </w:r>
    </w:p>
    <w:p w14:paraId="24835267" w14:textId="77777777" w:rsidR="00CF6D8E" w:rsidRDefault="00E44309" w:rsidP="00CF6D8E">
      <w:pPr>
        <w:numPr>
          <w:ilvl w:val="2"/>
          <w:numId w:val="9"/>
        </w:numPr>
        <w:spacing w:before="100" w:beforeAutospacing="1" w:after="0" w:line="240" w:lineRule="auto"/>
        <w:ind w:left="432"/>
        <w:rPr>
          <w:rFonts w:cstheme="minorHAnsi"/>
          <w:color w:val="000000"/>
          <w:sz w:val="18"/>
          <w:szCs w:val="18"/>
        </w:rPr>
      </w:pPr>
      <w:hyperlink r:id="rId20" w:history="1">
        <w:r w:rsidR="00E3763C" w:rsidRPr="00204035">
          <w:rPr>
            <w:rStyle w:val="Hyperlink"/>
            <w:rFonts w:cstheme="minorHAnsi"/>
            <w:color w:val="075290"/>
            <w:sz w:val="20"/>
            <w:szCs w:val="20"/>
          </w:rPr>
          <w:t>ectopic pregnancy</w:t>
        </w:r>
      </w:hyperlink>
      <w:r w:rsidR="00E3763C" w:rsidRPr="00204035">
        <w:rPr>
          <w:rFonts w:cstheme="minorHAnsi"/>
          <w:color w:val="000000"/>
          <w:sz w:val="20"/>
          <w:szCs w:val="20"/>
        </w:rPr>
        <w:t> </w:t>
      </w:r>
      <w:r w:rsidR="00E3763C" w:rsidRPr="00CF6D8E">
        <w:rPr>
          <w:rFonts w:cstheme="minorHAnsi"/>
          <w:color w:val="000000"/>
          <w:sz w:val="18"/>
          <w:szCs w:val="18"/>
        </w:rPr>
        <w:t>(a pregnancy in the fallopian tube or</w:t>
      </w:r>
      <w:r w:rsidR="00204035" w:rsidRPr="00CF6D8E">
        <w:rPr>
          <w:rFonts w:cstheme="minorHAnsi"/>
          <w:color w:val="000000"/>
          <w:sz w:val="18"/>
          <w:szCs w:val="18"/>
        </w:rPr>
        <w:t xml:space="preserve"> </w:t>
      </w:r>
      <w:r w:rsidR="00E3763C" w:rsidRPr="00CF6D8E">
        <w:rPr>
          <w:rFonts w:cstheme="minorHAnsi"/>
          <w:color w:val="000000"/>
          <w:sz w:val="18"/>
          <w:szCs w:val="18"/>
        </w:rPr>
        <w:t>outside of the womb)</w:t>
      </w:r>
    </w:p>
    <w:p w14:paraId="391A3966" w14:textId="252556E5" w:rsidR="00E3763C" w:rsidRPr="00CF6D8E" w:rsidRDefault="00E3763C" w:rsidP="00CF6D8E">
      <w:pPr>
        <w:numPr>
          <w:ilvl w:val="0"/>
          <w:numId w:val="9"/>
        </w:numPr>
        <w:spacing w:after="0" w:line="240" w:lineRule="auto"/>
        <w:rPr>
          <w:rFonts w:cstheme="minorHAnsi"/>
          <w:b/>
          <w:bCs/>
          <w:color w:val="000000"/>
          <w:sz w:val="18"/>
          <w:szCs w:val="18"/>
        </w:rPr>
      </w:pPr>
      <w:r w:rsidRPr="00CF6D8E">
        <w:rPr>
          <w:rFonts w:cstheme="minorHAnsi"/>
          <w:b/>
          <w:bCs/>
          <w:color w:val="000000"/>
          <w:sz w:val="20"/>
          <w:szCs w:val="20"/>
        </w:rPr>
        <w:t>In </w:t>
      </w:r>
      <w:hyperlink r:id="rId21" w:history="1">
        <w:r w:rsidRPr="00CF6D8E">
          <w:rPr>
            <w:rStyle w:val="Hyperlink"/>
            <w:rFonts w:cstheme="minorHAnsi"/>
            <w:b/>
            <w:bCs/>
            <w:color w:val="075290"/>
            <w:sz w:val="20"/>
            <w:szCs w:val="20"/>
          </w:rPr>
          <w:t>pregnant people</w:t>
        </w:r>
      </w:hyperlink>
      <w:r w:rsidRPr="00CF6D8E">
        <w:rPr>
          <w:rFonts w:cstheme="minorHAnsi"/>
          <w:b/>
          <w:bCs/>
          <w:color w:val="000000"/>
          <w:sz w:val="20"/>
          <w:szCs w:val="20"/>
        </w:rPr>
        <w:t>:</w:t>
      </w:r>
    </w:p>
    <w:p w14:paraId="3E18D978" w14:textId="65141CDC" w:rsidR="00E3763C" w:rsidRPr="00204035" w:rsidRDefault="00E3763C" w:rsidP="00CF6D8E">
      <w:pPr>
        <w:numPr>
          <w:ilvl w:val="1"/>
          <w:numId w:val="10"/>
        </w:numPr>
        <w:tabs>
          <w:tab w:val="clear" w:pos="1440"/>
          <w:tab w:val="num" w:pos="720"/>
        </w:tabs>
        <w:spacing w:after="100" w:afterAutospacing="1" w:line="240" w:lineRule="auto"/>
        <w:ind w:left="684" w:hanging="252"/>
        <w:rPr>
          <w:rFonts w:cstheme="minorHAnsi"/>
          <w:color w:val="000000"/>
          <w:sz w:val="20"/>
          <w:szCs w:val="20"/>
        </w:rPr>
      </w:pPr>
      <w:r w:rsidRPr="00204035">
        <w:rPr>
          <w:rFonts w:cstheme="minorHAnsi"/>
          <w:color w:val="000000"/>
          <w:sz w:val="20"/>
          <w:szCs w:val="20"/>
        </w:rPr>
        <w:t>Might result in premature birth or low birth weight in babies.</w:t>
      </w:r>
    </w:p>
    <w:p w14:paraId="0F980C3C" w14:textId="77777777" w:rsidR="00CF6D8E" w:rsidRDefault="00E3763C" w:rsidP="00CF6D8E">
      <w:pPr>
        <w:numPr>
          <w:ilvl w:val="1"/>
          <w:numId w:val="10"/>
        </w:numPr>
        <w:spacing w:before="100" w:beforeAutospacing="1" w:after="0" w:line="240" w:lineRule="auto"/>
        <w:ind w:left="630" w:hanging="180"/>
        <w:rPr>
          <w:rFonts w:cstheme="minorHAnsi"/>
          <w:color w:val="000000"/>
          <w:sz w:val="20"/>
          <w:szCs w:val="20"/>
        </w:rPr>
      </w:pPr>
      <w:r w:rsidRPr="00204035">
        <w:rPr>
          <w:rFonts w:cstheme="minorHAnsi"/>
          <w:color w:val="000000"/>
          <w:sz w:val="20"/>
          <w:szCs w:val="20"/>
        </w:rPr>
        <w:t>Can spread to the baby during delivery and cause infection in the eyes or respiratory tract.</w:t>
      </w:r>
    </w:p>
    <w:p w14:paraId="20DD412D" w14:textId="77777777" w:rsidR="00CF6D8E" w:rsidRDefault="00CF6D8E" w:rsidP="00CF6D8E">
      <w:pPr>
        <w:numPr>
          <w:ilvl w:val="1"/>
          <w:numId w:val="10"/>
        </w:numPr>
        <w:spacing w:before="100" w:beforeAutospacing="1" w:after="0" w:line="240" w:lineRule="auto"/>
        <w:ind w:left="630" w:hanging="180"/>
        <w:rPr>
          <w:rFonts w:cstheme="minorHAnsi"/>
          <w:color w:val="000000"/>
          <w:sz w:val="20"/>
          <w:szCs w:val="20"/>
        </w:rPr>
      </w:pPr>
    </w:p>
    <w:p w14:paraId="0ACE48AE" w14:textId="571A23D3" w:rsidR="00E3763C" w:rsidRPr="00CF6D8E" w:rsidRDefault="00E3763C" w:rsidP="00CF6D8E">
      <w:pPr>
        <w:numPr>
          <w:ilvl w:val="0"/>
          <w:numId w:val="10"/>
        </w:numPr>
        <w:spacing w:before="100" w:beforeAutospacing="1" w:after="0" w:line="240" w:lineRule="auto"/>
        <w:rPr>
          <w:rFonts w:cstheme="minorHAnsi"/>
          <w:b/>
          <w:bCs/>
          <w:color w:val="000000"/>
          <w:sz w:val="20"/>
          <w:szCs w:val="20"/>
        </w:rPr>
      </w:pPr>
      <w:r w:rsidRPr="00CF6D8E">
        <w:rPr>
          <w:rFonts w:cstheme="minorHAnsi"/>
          <w:b/>
          <w:bCs/>
          <w:color w:val="000000"/>
          <w:sz w:val="20"/>
          <w:szCs w:val="20"/>
        </w:rPr>
        <w:t>In men:</w:t>
      </w:r>
    </w:p>
    <w:p w14:paraId="26C6EBC4" w14:textId="77777777" w:rsidR="00E3763C" w:rsidRPr="00204035" w:rsidRDefault="00E3763C" w:rsidP="00204035">
      <w:pPr>
        <w:numPr>
          <w:ilvl w:val="1"/>
          <w:numId w:val="10"/>
        </w:numPr>
        <w:spacing w:before="100" w:beforeAutospacing="1" w:after="0" w:line="240" w:lineRule="auto"/>
        <w:ind w:left="648"/>
        <w:rPr>
          <w:rFonts w:cstheme="minorHAnsi"/>
          <w:color w:val="000000"/>
          <w:sz w:val="20"/>
          <w:szCs w:val="20"/>
        </w:rPr>
      </w:pPr>
      <w:r w:rsidRPr="00204035">
        <w:rPr>
          <w:rFonts w:cstheme="minorHAnsi"/>
          <w:color w:val="000000"/>
          <w:sz w:val="20"/>
          <w:szCs w:val="20"/>
        </w:rPr>
        <w:t>Can cause epididymitis, a painful condition of the ducts attached to the testicles that may lead to ductal scarring.</w:t>
      </w:r>
    </w:p>
    <w:p w14:paraId="384F8CA7" w14:textId="77777777" w:rsidR="00E3763C" w:rsidRPr="00CF6D8E" w:rsidRDefault="00E3763C" w:rsidP="00204035">
      <w:pPr>
        <w:numPr>
          <w:ilvl w:val="0"/>
          <w:numId w:val="10"/>
        </w:numPr>
        <w:spacing w:before="100" w:beforeAutospacing="1" w:after="0" w:line="240" w:lineRule="auto"/>
        <w:ind w:left="504"/>
        <w:rPr>
          <w:rFonts w:cstheme="minorHAnsi"/>
          <w:b/>
          <w:bCs/>
          <w:color w:val="000000"/>
          <w:sz w:val="20"/>
          <w:szCs w:val="20"/>
        </w:rPr>
      </w:pPr>
      <w:r w:rsidRPr="00CF6D8E">
        <w:rPr>
          <w:rFonts w:cstheme="minorHAnsi"/>
          <w:b/>
          <w:bCs/>
          <w:color w:val="000000"/>
          <w:sz w:val="20"/>
          <w:szCs w:val="20"/>
        </w:rPr>
        <w:t>In everyone:</w:t>
      </w:r>
    </w:p>
    <w:p w14:paraId="200C4006" w14:textId="77777777" w:rsidR="00CF6D8E" w:rsidRDefault="00E3763C" w:rsidP="00CF6D8E">
      <w:pPr>
        <w:numPr>
          <w:ilvl w:val="1"/>
          <w:numId w:val="10"/>
        </w:numPr>
        <w:spacing w:before="100" w:beforeAutospacing="1" w:after="100" w:afterAutospacing="1" w:line="240" w:lineRule="auto"/>
        <w:ind w:left="792"/>
        <w:rPr>
          <w:rFonts w:cstheme="minorHAnsi"/>
          <w:color w:val="000000"/>
          <w:sz w:val="20"/>
          <w:szCs w:val="20"/>
        </w:rPr>
      </w:pPr>
      <w:r w:rsidRPr="00204035">
        <w:rPr>
          <w:rFonts w:cstheme="minorHAnsi"/>
          <w:color w:val="000000"/>
          <w:sz w:val="20"/>
          <w:szCs w:val="20"/>
        </w:rPr>
        <w:t>May increase risk of getting </w:t>
      </w:r>
      <w:hyperlink r:id="rId22" w:history="1">
        <w:r w:rsidRPr="00204035">
          <w:rPr>
            <w:rStyle w:val="Hyperlink"/>
            <w:rFonts w:cstheme="minorHAnsi"/>
            <w:color w:val="075290"/>
            <w:sz w:val="20"/>
            <w:szCs w:val="20"/>
          </w:rPr>
          <w:t>HIV infection</w:t>
        </w:r>
      </w:hyperlink>
      <w:r w:rsidRPr="00204035">
        <w:rPr>
          <w:rFonts w:cstheme="minorHAnsi"/>
          <w:color w:val="000000"/>
          <w:sz w:val="20"/>
          <w:szCs w:val="20"/>
        </w:rPr>
        <w:t>.</w:t>
      </w:r>
    </w:p>
    <w:p w14:paraId="7CF92D20" w14:textId="5E0C7C5F" w:rsidR="00E3763C" w:rsidRPr="00CF6D8E" w:rsidRDefault="00E3763C" w:rsidP="00CF6D8E">
      <w:pPr>
        <w:numPr>
          <w:ilvl w:val="1"/>
          <w:numId w:val="10"/>
        </w:numPr>
        <w:spacing w:before="100" w:beforeAutospacing="1" w:after="100" w:afterAutospacing="1" w:line="240" w:lineRule="auto"/>
        <w:ind w:left="792"/>
        <w:rPr>
          <w:rFonts w:cstheme="minorHAnsi"/>
          <w:color w:val="000000"/>
          <w:sz w:val="20"/>
          <w:szCs w:val="20"/>
        </w:rPr>
      </w:pPr>
      <w:r w:rsidRPr="00CF6D8E">
        <w:rPr>
          <w:rFonts w:cstheme="minorHAnsi"/>
          <w:color w:val="000000"/>
          <w:sz w:val="20"/>
          <w:szCs w:val="20"/>
        </w:rPr>
        <w:t>Might increase risk of spreading HIV to sex partners.</w:t>
      </w:r>
    </w:p>
    <w:p w14:paraId="1876117D" w14:textId="2E58ACA2" w:rsidR="00E3763C" w:rsidRPr="00204035" w:rsidRDefault="00E3763C" w:rsidP="00204035">
      <w:pPr>
        <w:numPr>
          <w:ilvl w:val="1"/>
          <w:numId w:val="10"/>
        </w:numPr>
        <w:spacing w:before="100" w:beforeAutospacing="1" w:after="0" w:line="240" w:lineRule="auto"/>
        <w:ind w:left="1224"/>
        <w:rPr>
          <w:rFonts w:cstheme="minorHAnsi"/>
          <w:color w:val="000000"/>
          <w:sz w:val="20"/>
          <w:szCs w:val="20"/>
        </w:rPr>
      </w:pPr>
      <w:r w:rsidRPr="00204035">
        <w:rPr>
          <w:rFonts w:cstheme="minorHAnsi"/>
          <w:color w:val="000000"/>
          <w:sz w:val="20"/>
          <w:szCs w:val="20"/>
        </w:rPr>
        <w:t>May cause a reaction throughout the body known as reactive arthritis. This can lead to:</w:t>
      </w:r>
    </w:p>
    <w:p w14:paraId="048999B8" w14:textId="77777777" w:rsidR="00E3763C" w:rsidRPr="00204035" w:rsidRDefault="00E3763C" w:rsidP="00204035">
      <w:pPr>
        <w:numPr>
          <w:ilvl w:val="2"/>
          <w:numId w:val="11"/>
        </w:numPr>
        <w:spacing w:after="100" w:afterAutospacing="1" w:line="240" w:lineRule="auto"/>
        <w:ind w:left="1656"/>
        <w:rPr>
          <w:rFonts w:cstheme="minorHAnsi"/>
          <w:color w:val="000000"/>
          <w:sz w:val="20"/>
          <w:szCs w:val="20"/>
        </w:rPr>
      </w:pPr>
      <w:r w:rsidRPr="00204035">
        <w:rPr>
          <w:rFonts w:cstheme="minorHAnsi"/>
          <w:color w:val="000000"/>
          <w:sz w:val="20"/>
          <w:szCs w:val="20"/>
        </w:rPr>
        <w:t>arthritis (joint pain)</w:t>
      </w:r>
    </w:p>
    <w:p w14:paraId="2DDAC8E3" w14:textId="77777777" w:rsidR="00E3763C" w:rsidRPr="00204035" w:rsidRDefault="00E3763C" w:rsidP="00204035">
      <w:pPr>
        <w:numPr>
          <w:ilvl w:val="2"/>
          <w:numId w:val="11"/>
        </w:numPr>
        <w:spacing w:before="100" w:beforeAutospacing="1" w:after="100" w:afterAutospacing="1" w:line="240" w:lineRule="auto"/>
        <w:ind w:left="1656"/>
        <w:rPr>
          <w:rFonts w:cstheme="minorHAnsi"/>
          <w:color w:val="000000"/>
          <w:sz w:val="20"/>
          <w:szCs w:val="20"/>
        </w:rPr>
      </w:pPr>
      <w:r w:rsidRPr="00204035">
        <w:rPr>
          <w:rFonts w:cstheme="minorHAnsi"/>
          <w:color w:val="000000"/>
          <w:sz w:val="20"/>
          <w:szCs w:val="20"/>
        </w:rPr>
        <w:t>conjunctivitis (pink eye)</w:t>
      </w:r>
    </w:p>
    <w:p w14:paraId="6991B2A0" w14:textId="624D1737" w:rsidR="00204035" w:rsidRPr="00A469AF" w:rsidRDefault="00E3763C" w:rsidP="00A469AF">
      <w:pPr>
        <w:numPr>
          <w:ilvl w:val="2"/>
          <w:numId w:val="11"/>
        </w:numPr>
        <w:spacing w:before="100" w:beforeAutospacing="1" w:after="0" w:line="240" w:lineRule="auto"/>
        <w:ind w:left="1656"/>
        <w:rPr>
          <w:rFonts w:cstheme="minorHAnsi"/>
          <w:color w:val="000000"/>
          <w:sz w:val="20"/>
          <w:szCs w:val="20"/>
        </w:rPr>
        <w:sectPr w:rsidR="00204035" w:rsidRPr="00A469AF" w:rsidSect="00204035">
          <w:type w:val="continuous"/>
          <w:pgSz w:w="12240" w:h="15840"/>
          <w:pgMar w:top="720" w:right="720" w:bottom="720" w:left="720" w:header="720" w:footer="720" w:gutter="0"/>
          <w:cols w:num="4" w:space="0" w:equalWidth="0">
            <w:col w:w="2160" w:space="0"/>
            <w:col w:w="2392" w:space="0"/>
            <w:col w:w="2751" w:space="0"/>
            <w:col w:w="3497"/>
          </w:cols>
          <w:docGrid w:linePitch="360"/>
        </w:sectPr>
      </w:pPr>
      <w:r w:rsidRPr="00204035">
        <w:rPr>
          <w:rFonts w:cstheme="minorHAnsi"/>
          <w:color w:val="000000"/>
          <w:sz w:val="20"/>
          <w:szCs w:val="20"/>
        </w:rPr>
        <w:t>a rash on the soles of the feet or elsewhe</w:t>
      </w:r>
      <w:r w:rsidR="00A469AF">
        <w:rPr>
          <w:rFonts w:cstheme="minorHAnsi"/>
          <w:color w:val="000000"/>
          <w:sz w:val="20"/>
          <w:szCs w:val="20"/>
        </w:rPr>
        <w:t>re</w:t>
      </w:r>
    </w:p>
    <w:p w14:paraId="6CC9C43D" w14:textId="77777777" w:rsidR="00CF6D8E" w:rsidRDefault="00CF6D8E" w:rsidP="00FF4ADB">
      <w:pPr>
        <w:pStyle w:val="Heading4"/>
        <w:shd w:val="clear" w:color="auto" w:fill="FFFFFF"/>
        <w:spacing w:before="0"/>
        <w:rPr>
          <w:rFonts w:asciiTheme="minorHAnsi" w:hAnsiTheme="minorHAnsi" w:cstheme="minorHAnsi"/>
          <w:b/>
          <w:bCs/>
          <w:color w:val="222222"/>
        </w:rPr>
      </w:pPr>
    </w:p>
    <w:p w14:paraId="10795C61" w14:textId="1100F528" w:rsidR="00E3763C" w:rsidRPr="00FF4ADB" w:rsidRDefault="00E44309" w:rsidP="00A469AF">
      <w:pPr>
        <w:pStyle w:val="Heading4"/>
        <w:shd w:val="clear" w:color="auto" w:fill="FFFFFF"/>
        <w:spacing w:before="0"/>
        <w:jc w:val="center"/>
        <w:rPr>
          <w:rFonts w:asciiTheme="minorHAnsi" w:hAnsiTheme="minorHAnsi" w:cstheme="minorHAnsi"/>
          <w:color w:val="222222"/>
        </w:rPr>
      </w:pPr>
      <w:hyperlink r:id="rId23" w:history="1">
        <w:r w:rsidR="00E3763C" w:rsidRPr="00E3763C">
          <w:rPr>
            <w:rStyle w:val="Hyperlink"/>
            <w:rFonts w:asciiTheme="minorHAnsi" w:hAnsiTheme="minorHAnsi" w:cstheme="minorHAnsi"/>
            <w:b/>
            <w:bCs/>
            <w:color w:val="075290"/>
          </w:rPr>
          <w:t>Gonorrhea</w:t>
        </w:r>
      </w:hyperlink>
      <w:r w:rsidR="00FF4ADB">
        <w:rPr>
          <w:rFonts w:asciiTheme="minorHAnsi" w:hAnsiTheme="minorHAnsi" w:cstheme="minorHAnsi"/>
          <w:b/>
          <w:bCs/>
          <w:color w:val="222222"/>
        </w:rPr>
        <w:t xml:space="preserve"> </w:t>
      </w:r>
      <w:r w:rsidR="00E3763C" w:rsidRPr="00E3763C">
        <w:rPr>
          <w:rFonts w:asciiTheme="minorHAnsi" w:hAnsiTheme="minorHAnsi" w:cstheme="minorHAnsi"/>
          <w:b/>
          <w:bCs/>
          <w:color w:val="222222"/>
        </w:rPr>
        <w:t>(</w:t>
      </w:r>
      <w:r w:rsidR="00E3763C" w:rsidRPr="00E3763C">
        <w:rPr>
          <w:rStyle w:val="Emphasis"/>
          <w:rFonts w:asciiTheme="minorHAnsi" w:hAnsiTheme="minorHAnsi" w:cstheme="minorHAnsi"/>
          <w:b/>
          <w:bCs/>
          <w:color w:val="222222"/>
        </w:rPr>
        <w:t>Neisseria gonorrhoeae</w:t>
      </w:r>
      <w:r w:rsidR="00E3763C" w:rsidRPr="00E3763C">
        <w:rPr>
          <w:rFonts w:asciiTheme="minorHAnsi" w:hAnsiTheme="minorHAnsi" w:cstheme="minorHAnsi"/>
          <w:b/>
          <w:bCs/>
          <w:color w:val="222222"/>
        </w:rPr>
        <w:t>)</w:t>
      </w:r>
    </w:p>
    <w:p w14:paraId="1AD99C21"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29475BE1" w14:textId="77777777" w:rsidR="00E3763C" w:rsidRPr="00E3763C" w:rsidRDefault="00E3763C" w:rsidP="00FF4ADB">
      <w:pPr>
        <w:numPr>
          <w:ilvl w:val="0"/>
          <w:numId w:val="20"/>
        </w:numPr>
        <w:shd w:val="clear" w:color="auto" w:fill="FFFFFF"/>
        <w:spacing w:after="100" w:afterAutospacing="1" w:line="240" w:lineRule="auto"/>
        <w:rPr>
          <w:rFonts w:cstheme="minorHAnsi"/>
          <w:color w:val="000000"/>
        </w:rPr>
      </w:pPr>
      <w:r w:rsidRPr="00E3763C">
        <w:rPr>
          <w:rFonts w:cstheme="minorHAnsi"/>
          <w:color w:val="000000"/>
        </w:rPr>
        <w:t>Giving oral sex to a partner with an infected penis can cause gonorrhea in the throat.</w:t>
      </w:r>
    </w:p>
    <w:p w14:paraId="319CA1ED" w14:textId="77777777" w:rsidR="00E3763C" w:rsidRPr="00E3763C" w:rsidRDefault="00E3763C" w:rsidP="00FF4ADB">
      <w:pPr>
        <w:numPr>
          <w:ilvl w:val="0"/>
          <w:numId w:val="20"/>
        </w:numPr>
        <w:shd w:val="clear" w:color="auto" w:fill="FFFFFF"/>
        <w:spacing w:before="100" w:beforeAutospacing="1" w:after="100" w:afterAutospacing="1" w:line="240" w:lineRule="auto"/>
        <w:rPr>
          <w:rFonts w:cstheme="minorHAnsi"/>
          <w:color w:val="000000"/>
        </w:rPr>
      </w:pPr>
      <w:r w:rsidRPr="00E3763C">
        <w:rPr>
          <w:rFonts w:cstheme="minorHAnsi"/>
          <w:color w:val="000000"/>
        </w:rPr>
        <w:t>Giving oral sex to a partner with an infected vagina or urinary tract might cause gonorrhea in the throat.*</w:t>
      </w:r>
    </w:p>
    <w:p w14:paraId="60FCDD1C" w14:textId="77777777" w:rsidR="00E3763C" w:rsidRPr="00E3763C" w:rsidRDefault="00E3763C" w:rsidP="00FF4ADB">
      <w:pPr>
        <w:numPr>
          <w:ilvl w:val="0"/>
          <w:numId w:val="20"/>
        </w:numPr>
        <w:shd w:val="clear" w:color="auto" w:fill="FFFFFF"/>
        <w:spacing w:before="100" w:beforeAutospacing="1" w:after="100" w:afterAutospacing="1" w:line="240" w:lineRule="auto"/>
        <w:rPr>
          <w:rFonts w:cstheme="minorHAnsi"/>
          <w:color w:val="000000"/>
        </w:rPr>
      </w:pPr>
      <w:r w:rsidRPr="00E3763C">
        <w:rPr>
          <w:rFonts w:cstheme="minorHAnsi"/>
          <w:color w:val="000000"/>
        </w:rPr>
        <w:t>Giving oral sex to a partner with an infected rectum might cause gonorrhea in the throat.*</w:t>
      </w:r>
    </w:p>
    <w:p w14:paraId="5FBB571B" w14:textId="77777777" w:rsidR="00E3763C" w:rsidRPr="00E3763C" w:rsidRDefault="00E3763C" w:rsidP="00FF4ADB">
      <w:pPr>
        <w:numPr>
          <w:ilvl w:val="0"/>
          <w:numId w:val="20"/>
        </w:numPr>
        <w:shd w:val="clear" w:color="auto" w:fill="FFFFFF"/>
        <w:spacing w:before="100" w:beforeAutospacing="1" w:after="100" w:afterAutospacing="1" w:line="240" w:lineRule="auto"/>
        <w:rPr>
          <w:rFonts w:cstheme="minorHAnsi"/>
          <w:color w:val="000000"/>
        </w:rPr>
      </w:pPr>
      <w:r w:rsidRPr="00E3763C">
        <w:rPr>
          <w:rFonts w:cstheme="minorHAnsi"/>
          <w:color w:val="000000"/>
        </w:rPr>
        <w:t>Receiving oral sex on the penis from a partner with gonorrhea in the throat may cause gonorrhea of the penis.</w:t>
      </w:r>
    </w:p>
    <w:p w14:paraId="3109A224" w14:textId="77777777" w:rsidR="00E3763C" w:rsidRPr="00E3763C" w:rsidRDefault="00E3763C" w:rsidP="00FF4ADB">
      <w:pPr>
        <w:numPr>
          <w:ilvl w:val="0"/>
          <w:numId w:val="20"/>
        </w:numPr>
        <w:shd w:val="clear" w:color="auto" w:fill="FFFFFF"/>
        <w:spacing w:before="100" w:beforeAutospacing="1" w:after="100" w:afterAutospacing="1" w:line="240" w:lineRule="auto"/>
        <w:rPr>
          <w:rFonts w:cstheme="minorHAnsi"/>
          <w:color w:val="000000"/>
        </w:rPr>
      </w:pPr>
      <w:r w:rsidRPr="00E3763C">
        <w:rPr>
          <w:rFonts w:cstheme="minorHAnsi"/>
          <w:color w:val="000000"/>
        </w:rPr>
        <w:t>Receiving oral sex on the vagina from a partner with gonorrhea in the throat might cause gonorrhea of the vagina or urinary tract.*</w:t>
      </w:r>
    </w:p>
    <w:p w14:paraId="599E182B" w14:textId="77777777" w:rsidR="00E3763C" w:rsidRPr="00E3763C" w:rsidRDefault="00E3763C" w:rsidP="00FF4ADB">
      <w:pPr>
        <w:numPr>
          <w:ilvl w:val="0"/>
          <w:numId w:val="20"/>
        </w:numPr>
        <w:shd w:val="clear" w:color="auto" w:fill="FFFFFF"/>
        <w:spacing w:before="100" w:beforeAutospacing="1" w:after="0" w:line="240" w:lineRule="auto"/>
        <w:rPr>
          <w:rFonts w:cstheme="minorHAnsi"/>
          <w:color w:val="000000"/>
        </w:rPr>
      </w:pPr>
      <w:r w:rsidRPr="00E3763C">
        <w:rPr>
          <w:rFonts w:cstheme="minorHAnsi"/>
          <w:color w:val="000000"/>
        </w:rPr>
        <w:t>Receiving oral sex on the anus from a partner with gonorrhea in the throat might cause gonorrhea in the rectum.*</w:t>
      </w:r>
    </w:p>
    <w:p w14:paraId="21120257" w14:textId="77777777" w:rsidR="00E3763C" w:rsidRPr="00FF4ADB" w:rsidRDefault="00E3763C" w:rsidP="00FF4ADB">
      <w:pPr>
        <w:pStyle w:val="NormalWeb"/>
        <w:shd w:val="clear" w:color="auto" w:fill="FFFFFF"/>
        <w:spacing w:before="0" w:beforeAutospacing="0"/>
        <w:jc w:val="center"/>
        <w:rPr>
          <w:rFonts w:asciiTheme="minorHAnsi" w:hAnsiTheme="minorHAnsi" w:cstheme="minorHAnsi"/>
          <w:color w:val="000000"/>
          <w:sz w:val="20"/>
          <w:szCs w:val="20"/>
        </w:rPr>
      </w:pPr>
      <w:r w:rsidRPr="00FF4ADB">
        <w:rPr>
          <w:rStyle w:val="Emphasis"/>
          <w:rFonts w:asciiTheme="minorHAnsi" w:hAnsiTheme="minorHAnsi" w:cstheme="minorHAnsi"/>
          <w:color w:val="000000"/>
          <w:sz w:val="20"/>
          <w:szCs w:val="20"/>
        </w:rPr>
        <w:t>* Statements with an asterisk (*) need more research.</w:t>
      </w:r>
    </w:p>
    <w:p w14:paraId="1287CE48" w14:textId="77777777" w:rsidR="00CF6D8E" w:rsidRDefault="00CF6D8E" w:rsidP="00E3763C">
      <w:pPr>
        <w:pStyle w:val="Heading5"/>
        <w:shd w:val="clear" w:color="auto" w:fill="FFFFFF"/>
        <w:spacing w:before="0"/>
        <w:rPr>
          <w:rFonts w:asciiTheme="minorHAnsi" w:hAnsiTheme="minorHAnsi" w:cstheme="minorHAnsi"/>
          <w:b/>
          <w:bCs/>
          <w:color w:val="222222"/>
        </w:rPr>
        <w:sectPr w:rsidR="00CF6D8E" w:rsidSect="00204035">
          <w:type w:val="continuous"/>
          <w:pgSz w:w="12240" w:h="15840"/>
          <w:pgMar w:top="720" w:right="720" w:bottom="720" w:left="720" w:header="720" w:footer="720" w:gutter="0"/>
          <w:cols w:space="720"/>
          <w:docGrid w:linePitch="360"/>
        </w:sectPr>
      </w:pPr>
    </w:p>
    <w:p w14:paraId="4AF0797B"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Areas of initial infection:</w:t>
      </w:r>
    </w:p>
    <w:p w14:paraId="06712E2B" w14:textId="77777777" w:rsidR="00E3763C" w:rsidRPr="00E3763C" w:rsidRDefault="00E3763C" w:rsidP="00FF4ADB">
      <w:pPr>
        <w:numPr>
          <w:ilvl w:val="0"/>
          <w:numId w:val="21"/>
        </w:numPr>
        <w:shd w:val="clear" w:color="auto" w:fill="FFFFFF"/>
        <w:spacing w:after="100" w:afterAutospacing="1" w:line="240" w:lineRule="auto"/>
        <w:rPr>
          <w:rFonts w:cstheme="minorHAnsi"/>
          <w:color w:val="000000"/>
        </w:rPr>
      </w:pPr>
      <w:r w:rsidRPr="00E3763C">
        <w:rPr>
          <w:rFonts w:cstheme="minorHAnsi"/>
          <w:color w:val="000000"/>
        </w:rPr>
        <w:t>Throat</w:t>
      </w:r>
    </w:p>
    <w:p w14:paraId="3F04C9DD" w14:textId="77777777" w:rsidR="00E3763C" w:rsidRPr="00E3763C" w:rsidRDefault="00E3763C" w:rsidP="00FF4ADB">
      <w:pPr>
        <w:numPr>
          <w:ilvl w:val="0"/>
          <w:numId w:val="21"/>
        </w:numPr>
        <w:shd w:val="clear" w:color="auto" w:fill="FFFFFF"/>
        <w:spacing w:before="100" w:beforeAutospacing="1" w:after="100" w:afterAutospacing="1" w:line="240" w:lineRule="auto"/>
        <w:rPr>
          <w:rFonts w:cstheme="minorHAnsi"/>
          <w:color w:val="000000"/>
        </w:rPr>
      </w:pPr>
      <w:r w:rsidRPr="00E3763C">
        <w:rPr>
          <w:rFonts w:cstheme="minorHAnsi"/>
          <w:color w:val="000000"/>
        </w:rPr>
        <w:t>Genitals</w:t>
      </w:r>
    </w:p>
    <w:p w14:paraId="35C0FD80" w14:textId="77777777" w:rsidR="00E3763C" w:rsidRPr="00E3763C" w:rsidRDefault="00E3763C" w:rsidP="00FF4ADB">
      <w:pPr>
        <w:numPr>
          <w:ilvl w:val="0"/>
          <w:numId w:val="21"/>
        </w:numPr>
        <w:shd w:val="clear" w:color="auto" w:fill="FFFFFF"/>
        <w:spacing w:before="100" w:beforeAutospacing="1" w:after="100" w:afterAutospacing="1" w:line="240" w:lineRule="auto"/>
        <w:rPr>
          <w:rFonts w:cstheme="minorHAnsi"/>
          <w:color w:val="000000"/>
        </w:rPr>
      </w:pPr>
      <w:r w:rsidRPr="00E3763C">
        <w:rPr>
          <w:rFonts w:cstheme="minorHAnsi"/>
          <w:color w:val="000000"/>
        </w:rPr>
        <w:t>Urinary tract</w:t>
      </w:r>
    </w:p>
    <w:p w14:paraId="47C9E5A6" w14:textId="77777777" w:rsidR="00E3763C" w:rsidRPr="00E3763C" w:rsidRDefault="00E3763C" w:rsidP="00FF4ADB">
      <w:pPr>
        <w:numPr>
          <w:ilvl w:val="0"/>
          <w:numId w:val="21"/>
        </w:numPr>
        <w:shd w:val="clear" w:color="auto" w:fill="FFFFFF"/>
        <w:spacing w:before="100" w:beforeAutospacing="1" w:after="0" w:line="240" w:lineRule="auto"/>
        <w:rPr>
          <w:rFonts w:cstheme="minorHAnsi"/>
          <w:color w:val="000000"/>
        </w:rPr>
      </w:pPr>
      <w:r w:rsidRPr="00E3763C">
        <w:rPr>
          <w:rFonts w:cstheme="minorHAnsi"/>
          <w:color w:val="000000"/>
        </w:rPr>
        <w:t>Rectum</w:t>
      </w:r>
    </w:p>
    <w:p w14:paraId="277BFC74"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Initial signs and symptoms of infection:</w:t>
      </w:r>
    </w:p>
    <w:p w14:paraId="5A90BE3D" w14:textId="77777777" w:rsidR="00E3763C" w:rsidRPr="00E3763C" w:rsidRDefault="00E3763C" w:rsidP="00FF4ADB">
      <w:pPr>
        <w:numPr>
          <w:ilvl w:val="0"/>
          <w:numId w:val="22"/>
        </w:numPr>
        <w:shd w:val="clear" w:color="auto" w:fill="FFFFFF"/>
        <w:spacing w:after="100" w:afterAutospacing="1" w:line="240" w:lineRule="auto"/>
        <w:rPr>
          <w:rFonts w:cstheme="minorHAnsi"/>
          <w:color w:val="000000"/>
        </w:rPr>
      </w:pPr>
      <w:r w:rsidRPr="00E3763C">
        <w:rPr>
          <w:rFonts w:cstheme="minorHAnsi"/>
          <w:color w:val="000000"/>
        </w:rPr>
        <w:t>Most gonorrhea infections in the throat have no symptoms. When symptoms are present, they can include a sore throat.</w:t>
      </w:r>
    </w:p>
    <w:p w14:paraId="7DDF0AAA" w14:textId="77777777" w:rsidR="00E3763C" w:rsidRPr="00E3763C" w:rsidRDefault="00E3763C" w:rsidP="00FF4ADB">
      <w:pPr>
        <w:numPr>
          <w:ilvl w:val="0"/>
          <w:numId w:val="22"/>
        </w:numPr>
        <w:shd w:val="clear" w:color="auto" w:fill="FFFFFF"/>
        <w:spacing w:before="100" w:beforeAutospacing="1" w:after="0" w:line="240" w:lineRule="auto"/>
        <w:rPr>
          <w:rFonts w:cstheme="minorHAnsi"/>
          <w:color w:val="000000"/>
        </w:rPr>
      </w:pPr>
      <w:r w:rsidRPr="00E3763C">
        <w:rPr>
          <w:rFonts w:cstheme="minorHAnsi"/>
          <w:color w:val="000000"/>
        </w:rPr>
        <w:t>Symptoms of genital, urinary tract, or rectal infection may include:</w:t>
      </w:r>
    </w:p>
    <w:p w14:paraId="70A91A29" w14:textId="77777777" w:rsidR="00E3763C" w:rsidRPr="00E3763C" w:rsidRDefault="00E3763C" w:rsidP="00FF4ADB">
      <w:pPr>
        <w:numPr>
          <w:ilvl w:val="1"/>
          <w:numId w:val="22"/>
        </w:numPr>
        <w:shd w:val="clear" w:color="auto" w:fill="FFFFFF"/>
        <w:spacing w:before="100" w:beforeAutospacing="1" w:after="100" w:afterAutospacing="1" w:line="240" w:lineRule="auto"/>
        <w:rPr>
          <w:rFonts w:cstheme="minorHAnsi"/>
          <w:color w:val="000000"/>
        </w:rPr>
      </w:pPr>
      <w:r w:rsidRPr="00E3763C">
        <w:rPr>
          <w:rFonts w:cstheme="minorHAnsi"/>
          <w:color w:val="000000"/>
        </w:rPr>
        <w:t>Discharge from vagina or penis (discharge from the vagina may be bloody)</w:t>
      </w:r>
    </w:p>
    <w:p w14:paraId="225D8138" w14:textId="77777777" w:rsidR="00E3763C" w:rsidRPr="00E3763C" w:rsidRDefault="00E3763C" w:rsidP="00FF4ADB">
      <w:pPr>
        <w:numPr>
          <w:ilvl w:val="1"/>
          <w:numId w:val="22"/>
        </w:numPr>
        <w:shd w:val="clear" w:color="auto" w:fill="FFFFFF"/>
        <w:spacing w:before="100" w:beforeAutospacing="1" w:after="100" w:afterAutospacing="1" w:line="240" w:lineRule="auto"/>
        <w:rPr>
          <w:rFonts w:cstheme="minorHAnsi"/>
          <w:color w:val="000000"/>
        </w:rPr>
      </w:pPr>
      <w:r w:rsidRPr="00E3763C">
        <w:rPr>
          <w:rFonts w:cstheme="minorHAnsi"/>
          <w:color w:val="000000"/>
        </w:rPr>
        <w:t>Burning feeling when peeing</w:t>
      </w:r>
    </w:p>
    <w:p w14:paraId="78331197" w14:textId="77777777" w:rsidR="00E3763C" w:rsidRPr="00E3763C" w:rsidRDefault="00E3763C" w:rsidP="00FF4ADB">
      <w:pPr>
        <w:numPr>
          <w:ilvl w:val="1"/>
          <w:numId w:val="22"/>
        </w:numPr>
        <w:shd w:val="clear" w:color="auto" w:fill="FFFFFF"/>
        <w:spacing w:before="100" w:beforeAutospacing="1" w:after="100" w:afterAutospacing="1" w:line="240" w:lineRule="auto"/>
        <w:rPr>
          <w:rFonts w:cstheme="minorHAnsi"/>
          <w:color w:val="000000"/>
        </w:rPr>
      </w:pPr>
      <w:r w:rsidRPr="00E3763C">
        <w:rPr>
          <w:rFonts w:cstheme="minorHAnsi"/>
          <w:color w:val="000000"/>
        </w:rPr>
        <w:t>Painful or swollen testicles</w:t>
      </w:r>
    </w:p>
    <w:p w14:paraId="5A36BC4C" w14:textId="77777777" w:rsidR="00E3763C" w:rsidRPr="00E3763C" w:rsidRDefault="00E3763C" w:rsidP="00FF4ADB">
      <w:pPr>
        <w:numPr>
          <w:ilvl w:val="1"/>
          <w:numId w:val="22"/>
        </w:numPr>
        <w:shd w:val="clear" w:color="auto" w:fill="FFFFFF"/>
        <w:spacing w:before="100" w:beforeAutospacing="1" w:after="0" w:line="240" w:lineRule="auto"/>
        <w:rPr>
          <w:rFonts w:cstheme="minorHAnsi"/>
          <w:color w:val="000000"/>
        </w:rPr>
      </w:pPr>
      <w:r w:rsidRPr="00E3763C">
        <w:rPr>
          <w:rFonts w:cstheme="minorHAnsi"/>
          <w:color w:val="000000"/>
        </w:rPr>
        <w:t>Rectal pain or discharge</w:t>
      </w:r>
    </w:p>
    <w:p w14:paraId="7F016D1B" w14:textId="77777777" w:rsidR="00CF6D8E" w:rsidRDefault="00CF6D8E" w:rsidP="00E3763C">
      <w:pPr>
        <w:pStyle w:val="Heading5"/>
        <w:shd w:val="clear" w:color="auto" w:fill="FFFFFF"/>
        <w:spacing w:before="0"/>
        <w:rPr>
          <w:rFonts w:asciiTheme="minorHAnsi" w:hAnsiTheme="minorHAnsi" w:cstheme="minorHAnsi"/>
          <w:b/>
          <w:bCs/>
          <w:color w:val="222222"/>
        </w:rPr>
        <w:sectPr w:rsidR="00CF6D8E" w:rsidSect="00CF6D8E">
          <w:type w:val="continuous"/>
          <w:pgSz w:w="12240" w:h="15840"/>
          <w:pgMar w:top="720" w:right="720" w:bottom="720" w:left="720" w:header="720" w:footer="720" w:gutter="0"/>
          <w:cols w:num="2" w:space="720" w:equalWidth="0">
            <w:col w:w="2160" w:space="720"/>
            <w:col w:w="7920"/>
          </w:cols>
          <w:docGrid w:linePitch="360"/>
        </w:sectPr>
      </w:pPr>
    </w:p>
    <w:p w14:paraId="00E2A5ED"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1204214F" w14:textId="77777777" w:rsidR="00E3763C" w:rsidRPr="00E3763C" w:rsidRDefault="00E44309" w:rsidP="00FF4ADB">
      <w:pPr>
        <w:numPr>
          <w:ilvl w:val="0"/>
          <w:numId w:val="23"/>
        </w:numPr>
        <w:shd w:val="clear" w:color="auto" w:fill="FFFFFF"/>
        <w:spacing w:after="100" w:afterAutospacing="1" w:line="240" w:lineRule="auto"/>
        <w:rPr>
          <w:rFonts w:cstheme="minorHAnsi"/>
          <w:color w:val="000000"/>
        </w:rPr>
      </w:pPr>
      <w:hyperlink r:id="rId24" w:history="1">
        <w:r w:rsidR="00E3763C" w:rsidRPr="00E3763C">
          <w:rPr>
            <w:rStyle w:val="Hyperlink"/>
            <w:rFonts w:cstheme="minorHAnsi"/>
            <w:color w:val="075290"/>
          </w:rPr>
          <w:t>Gonorrhea</w:t>
        </w:r>
      </w:hyperlink>
      <w:r w:rsidR="00E3763C" w:rsidRPr="00E3763C">
        <w:rPr>
          <w:rFonts w:cstheme="minorHAnsi"/>
          <w:color w:val="000000"/>
        </w:rPr>
        <w:t> infections in the throat are harder to cure than genital or rectal infections but are treatable with antibiotics.</w:t>
      </w:r>
    </w:p>
    <w:p w14:paraId="437E8D9F" w14:textId="77777777" w:rsidR="00E3763C" w:rsidRPr="00E3763C" w:rsidRDefault="00E3763C" w:rsidP="00FF4ADB">
      <w:pPr>
        <w:numPr>
          <w:ilvl w:val="0"/>
          <w:numId w:val="23"/>
        </w:numPr>
        <w:shd w:val="clear" w:color="auto" w:fill="FFFFFF"/>
        <w:spacing w:before="100" w:beforeAutospacing="1" w:after="100" w:afterAutospacing="1" w:line="240" w:lineRule="auto"/>
        <w:rPr>
          <w:rFonts w:cstheme="minorHAnsi"/>
          <w:color w:val="000000"/>
        </w:rPr>
      </w:pPr>
      <w:r w:rsidRPr="00E3763C">
        <w:rPr>
          <w:rFonts w:cstheme="minorHAnsi"/>
          <w:color w:val="000000"/>
        </w:rPr>
        <w:t>Genital and rectal infections are curable with the right medicine.</w:t>
      </w:r>
    </w:p>
    <w:p w14:paraId="690BDB66" w14:textId="77777777" w:rsidR="00E3763C" w:rsidRPr="00E3763C" w:rsidRDefault="00E3763C" w:rsidP="00FF4ADB">
      <w:pPr>
        <w:numPr>
          <w:ilvl w:val="0"/>
          <w:numId w:val="23"/>
        </w:numPr>
        <w:shd w:val="clear" w:color="auto" w:fill="FFFFFF"/>
        <w:spacing w:before="100" w:beforeAutospacing="1" w:after="0" w:line="240" w:lineRule="auto"/>
        <w:rPr>
          <w:rFonts w:cstheme="minorHAnsi"/>
          <w:color w:val="000000"/>
        </w:rPr>
      </w:pPr>
      <w:r w:rsidRPr="00E3763C">
        <w:rPr>
          <w:rFonts w:cstheme="minorHAnsi"/>
          <w:color w:val="000000"/>
        </w:rPr>
        <w:lastRenderedPageBreak/>
        <w:t>Sex partners of a person with gonorrhea should also receive testing to ensure there is no infection. Those with gonorrhea should not have sex until 7 days after they and their sex partners receive and complete treatment.</w:t>
      </w:r>
    </w:p>
    <w:p w14:paraId="06ECB6EB"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If left untreated, throat infections:</w:t>
      </w:r>
    </w:p>
    <w:p w14:paraId="42320733" w14:textId="77777777" w:rsidR="00E3763C" w:rsidRPr="00E3763C" w:rsidRDefault="00E3763C" w:rsidP="00FF4ADB">
      <w:pPr>
        <w:numPr>
          <w:ilvl w:val="0"/>
          <w:numId w:val="24"/>
        </w:numPr>
        <w:shd w:val="clear" w:color="auto" w:fill="FFFFFF"/>
        <w:spacing w:after="100" w:afterAutospacing="1" w:line="240" w:lineRule="auto"/>
        <w:rPr>
          <w:rFonts w:cstheme="minorHAnsi"/>
          <w:color w:val="000000"/>
        </w:rPr>
      </w:pPr>
      <w:r w:rsidRPr="00E3763C">
        <w:rPr>
          <w:rFonts w:cstheme="minorHAnsi"/>
          <w:color w:val="000000"/>
        </w:rPr>
        <w:t>Can be spread to sex partners who do not have the infection.</w:t>
      </w:r>
    </w:p>
    <w:p w14:paraId="144B015A" w14:textId="77777777" w:rsidR="00E3763C" w:rsidRPr="00E3763C" w:rsidRDefault="00E3763C" w:rsidP="00FF4ADB">
      <w:pPr>
        <w:numPr>
          <w:ilvl w:val="0"/>
          <w:numId w:val="24"/>
        </w:numPr>
        <w:shd w:val="clear" w:color="auto" w:fill="FFFFFF"/>
        <w:spacing w:before="100" w:beforeAutospacing="1" w:after="0" w:line="240" w:lineRule="auto"/>
        <w:rPr>
          <w:rFonts w:cstheme="minorHAnsi"/>
          <w:color w:val="000000"/>
        </w:rPr>
      </w:pPr>
      <w:r w:rsidRPr="00E3763C">
        <w:rPr>
          <w:rFonts w:cstheme="minorHAnsi"/>
          <w:color w:val="000000"/>
        </w:rPr>
        <w:t>Might spread through the body causing a rash and joint pain. This condition is disseminated gonococcal infection. A heart infection can also occur, which is a serious and potentially life-threatening condition.</w:t>
      </w:r>
    </w:p>
    <w:p w14:paraId="1C7F9AA9"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If left untreated, genital, urinary and/or rectal infections:</w:t>
      </w:r>
    </w:p>
    <w:p w14:paraId="665D0B60" w14:textId="77777777" w:rsidR="00E3763C" w:rsidRPr="00E3763C" w:rsidRDefault="00E3763C" w:rsidP="00CF6D8E">
      <w:pPr>
        <w:numPr>
          <w:ilvl w:val="0"/>
          <w:numId w:val="25"/>
        </w:numPr>
        <w:shd w:val="clear" w:color="auto" w:fill="FFFFFF"/>
        <w:spacing w:after="100" w:afterAutospacing="1" w:line="240" w:lineRule="auto"/>
        <w:ind w:left="504"/>
        <w:rPr>
          <w:rFonts w:cstheme="minorHAnsi"/>
          <w:color w:val="000000"/>
        </w:rPr>
      </w:pPr>
      <w:r w:rsidRPr="00E3763C">
        <w:rPr>
          <w:rFonts w:cstheme="minorHAnsi"/>
          <w:color w:val="000000"/>
        </w:rPr>
        <w:t>Can be spread to other sex partners.</w:t>
      </w:r>
    </w:p>
    <w:p w14:paraId="74C3938D" w14:textId="77777777" w:rsidR="00CF6D8E" w:rsidRDefault="00CF6D8E" w:rsidP="00FF4ADB">
      <w:pPr>
        <w:numPr>
          <w:ilvl w:val="0"/>
          <w:numId w:val="25"/>
        </w:numPr>
        <w:shd w:val="clear" w:color="auto" w:fill="FFFFFF"/>
        <w:spacing w:before="100" w:beforeAutospacing="1" w:after="100" w:afterAutospacing="1" w:line="240" w:lineRule="auto"/>
        <w:rPr>
          <w:rFonts w:cstheme="minorHAnsi"/>
          <w:color w:val="000000"/>
        </w:rPr>
        <w:sectPr w:rsidR="00CF6D8E" w:rsidSect="00204035">
          <w:type w:val="continuous"/>
          <w:pgSz w:w="12240" w:h="15840"/>
          <w:pgMar w:top="720" w:right="720" w:bottom="720" w:left="720" w:header="720" w:footer="720" w:gutter="0"/>
          <w:cols w:space="720"/>
          <w:docGrid w:linePitch="360"/>
        </w:sectPr>
      </w:pPr>
    </w:p>
    <w:p w14:paraId="1A8A54BE" w14:textId="77777777" w:rsidR="00E3763C" w:rsidRPr="00CF6D8E" w:rsidRDefault="00E3763C" w:rsidP="00CF6D8E">
      <w:pPr>
        <w:numPr>
          <w:ilvl w:val="0"/>
          <w:numId w:val="25"/>
        </w:numPr>
        <w:shd w:val="clear" w:color="auto" w:fill="FFFFFF"/>
        <w:spacing w:before="100" w:beforeAutospacing="1" w:after="100" w:afterAutospacing="1" w:line="240" w:lineRule="auto"/>
        <w:ind w:left="504"/>
        <w:rPr>
          <w:rFonts w:cstheme="minorHAnsi"/>
          <w:b/>
          <w:bCs/>
          <w:color w:val="000000"/>
          <w:sz w:val="20"/>
          <w:szCs w:val="20"/>
        </w:rPr>
      </w:pPr>
      <w:r w:rsidRPr="00CF6D8E">
        <w:rPr>
          <w:rFonts w:cstheme="minorHAnsi"/>
          <w:b/>
          <w:bCs/>
          <w:color w:val="000000"/>
          <w:sz w:val="20"/>
          <w:szCs w:val="20"/>
        </w:rPr>
        <w:t>In women:</w:t>
      </w:r>
    </w:p>
    <w:p w14:paraId="47E1C1F5" w14:textId="480BDF91" w:rsidR="00E3763C" w:rsidRPr="00CF6D8E" w:rsidRDefault="00E3763C" w:rsidP="00CF6D8E">
      <w:pPr>
        <w:numPr>
          <w:ilvl w:val="1"/>
          <w:numId w:val="25"/>
        </w:numPr>
        <w:shd w:val="clear" w:color="auto" w:fill="FFFFFF"/>
        <w:tabs>
          <w:tab w:val="left" w:pos="2160"/>
        </w:tabs>
        <w:spacing w:before="100" w:beforeAutospacing="1" w:after="0" w:line="240" w:lineRule="auto"/>
        <w:ind w:left="648"/>
        <w:rPr>
          <w:rFonts w:cstheme="minorHAnsi"/>
          <w:color w:val="000000"/>
          <w:sz w:val="20"/>
          <w:szCs w:val="20"/>
        </w:rPr>
      </w:pPr>
      <w:r w:rsidRPr="00CF6D8E">
        <w:rPr>
          <w:rFonts w:cstheme="minorHAnsi"/>
          <w:color w:val="000000"/>
          <w:sz w:val="20"/>
          <w:szCs w:val="20"/>
        </w:rPr>
        <w:t>Can cause </w:t>
      </w:r>
      <w:hyperlink r:id="rId25" w:history="1">
        <w:r w:rsidRPr="00CF6D8E">
          <w:rPr>
            <w:rStyle w:val="Hyperlink"/>
            <w:rFonts w:cstheme="minorHAnsi"/>
            <w:color w:val="075290"/>
            <w:sz w:val="20"/>
            <w:szCs w:val="20"/>
          </w:rPr>
          <w:t>pelvic inflammatory disease (PID)</w:t>
        </w:r>
      </w:hyperlink>
      <w:r w:rsidRPr="00CF6D8E">
        <w:rPr>
          <w:rFonts w:cstheme="minorHAnsi"/>
          <w:color w:val="000000"/>
          <w:sz w:val="20"/>
          <w:szCs w:val="20"/>
        </w:rPr>
        <w:t xml:space="preserve"> which can lead to</w:t>
      </w:r>
    </w:p>
    <w:p w14:paraId="3ADAB20A" w14:textId="0A8C9F16" w:rsidR="00E3763C" w:rsidRPr="00CF6D8E" w:rsidRDefault="00E3763C" w:rsidP="00CF6D8E">
      <w:pPr>
        <w:numPr>
          <w:ilvl w:val="2"/>
          <w:numId w:val="25"/>
        </w:numPr>
        <w:shd w:val="clear" w:color="auto" w:fill="FFFFFF"/>
        <w:spacing w:before="100" w:beforeAutospacing="1" w:after="100" w:afterAutospacing="1" w:line="240" w:lineRule="auto"/>
        <w:ind w:left="792"/>
        <w:rPr>
          <w:rFonts w:cstheme="minorHAnsi"/>
          <w:color w:val="000000"/>
          <w:sz w:val="20"/>
          <w:szCs w:val="20"/>
        </w:rPr>
      </w:pPr>
      <w:r w:rsidRPr="00CF6D8E">
        <w:rPr>
          <w:rFonts w:cstheme="minorHAnsi"/>
          <w:color w:val="000000"/>
          <w:sz w:val="20"/>
          <w:szCs w:val="20"/>
        </w:rPr>
        <w:t>chronic pelvic pain</w:t>
      </w:r>
    </w:p>
    <w:p w14:paraId="3B3EF368" w14:textId="45B0BBDD" w:rsidR="00CF6D8E" w:rsidRDefault="00E3763C" w:rsidP="00CF6D8E">
      <w:pPr>
        <w:numPr>
          <w:ilvl w:val="2"/>
          <w:numId w:val="25"/>
        </w:numPr>
        <w:shd w:val="clear" w:color="auto" w:fill="FFFFFF"/>
        <w:spacing w:before="100" w:beforeAutospacing="1" w:after="0" w:line="240" w:lineRule="auto"/>
        <w:ind w:left="792"/>
        <w:rPr>
          <w:rFonts w:cstheme="minorHAnsi"/>
          <w:color w:val="000000"/>
          <w:sz w:val="20"/>
          <w:szCs w:val="20"/>
        </w:rPr>
      </w:pPr>
      <w:r w:rsidRPr="00CF6D8E">
        <w:rPr>
          <w:rFonts w:cstheme="minorHAnsi"/>
          <w:color w:val="000000"/>
          <w:sz w:val="20"/>
          <w:szCs w:val="20"/>
        </w:rPr>
        <w:t>infertility and </w:t>
      </w:r>
      <w:hyperlink r:id="rId26" w:history="1">
        <w:r w:rsidRPr="00CF6D8E">
          <w:rPr>
            <w:rStyle w:val="Hyperlink"/>
            <w:rFonts w:cstheme="minorHAnsi"/>
            <w:color w:val="075290"/>
            <w:sz w:val="20"/>
            <w:szCs w:val="20"/>
          </w:rPr>
          <w:t>ectopic pregnancy</w:t>
        </w:r>
      </w:hyperlink>
      <w:r w:rsidRPr="00CF6D8E">
        <w:rPr>
          <w:rFonts w:cstheme="minorHAnsi"/>
          <w:color w:val="000000"/>
          <w:sz w:val="20"/>
          <w:szCs w:val="20"/>
        </w:rPr>
        <w:t> </w:t>
      </w:r>
    </w:p>
    <w:p w14:paraId="2823F49D" w14:textId="77777777" w:rsidR="00CF6D8E" w:rsidRPr="00CF6D8E" w:rsidRDefault="00CF6D8E" w:rsidP="00CF6D8E">
      <w:pPr>
        <w:numPr>
          <w:ilvl w:val="2"/>
          <w:numId w:val="25"/>
        </w:numPr>
        <w:shd w:val="clear" w:color="auto" w:fill="FFFFFF"/>
        <w:spacing w:before="100" w:beforeAutospacing="1" w:after="0" w:line="240" w:lineRule="auto"/>
        <w:ind w:left="792"/>
        <w:rPr>
          <w:rFonts w:cstheme="minorHAnsi"/>
          <w:color w:val="000000"/>
          <w:sz w:val="20"/>
          <w:szCs w:val="20"/>
        </w:rPr>
      </w:pPr>
    </w:p>
    <w:p w14:paraId="096EAD59" w14:textId="77777777" w:rsidR="00E3763C" w:rsidRPr="00CF6D8E" w:rsidRDefault="00E3763C" w:rsidP="00CF6D8E">
      <w:pPr>
        <w:numPr>
          <w:ilvl w:val="0"/>
          <w:numId w:val="25"/>
        </w:numPr>
        <w:shd w:val="clear" w:color="auto" w:fill="FFFFFF"/>
        <w:spacing w:before="100" w:beforeAutospacing="1" w:after="100" w:afterAutospacing="1" w:line="240" w:lineRule="auto"/>
        <w:ind w:left="504"/>
        <w:rPr>
          <w:rFonts w:cstheme="minorHAnsi"/>
          <w:b/>
          <w:bCs/>
          <w:color w:val="000000"/>
          <w:sz w:val="20"/>
          <w:szCs w:val="20"/>
        </w:rPr>
      </w:pPr>
      <w:r w:rsidRPr="00CF6D8E">
        <w:rPr>
          <w:rFonts w:cstheme="minorHAnsi"/>
          <w:b/>
          <w:bCs/>
          <w:color w:val="000000"/>
          <w:sz w:val="20"/>
          <w:szCs w:val="20"/>
        </w:rPr>
        <w:t>In </w:t>
      </w:r>
      <w:hyperlink r:id="rId27" w:history="1">
        <w:r w:rsidRPr="00CF6D8E">
          <w:rPr>
            <w:rStyle w:val="Hyperlink"/>
            <w:rFonts w:cstheme="minorHAnsi"/>
            <w:b/>
            <w:bCs/>
            <w:color w:val="075290"/>
            <w:sz w:val="20"/>
            <w:szCs w:val="20"/>
          </w:rPr>
          <w:t>pregnant people</w:t>
        </w:r>
      </w:hyperlink>
      <w:r w:rsidRPr="00CF6D8E">
        <w:rPr>
          <w:rFonts w:cstheme="minorHAnsi"/>
          <w:b/>
          <w:bCs/>
          <w:color w:val="000000"/>
          <w:sz w:val="20"/>
          <w:szCs w:val="20"/>
        </w:rPr>
        <w:t>:</w:t>
      </w:r>
    </w:p>
    <w:p w14:paraId="75FCEC3F" w14:textId="77777777" w:rsidR="00E3763C" w:rsidRPr="00CF6D8E" w:rsidRDefault="00E3763C" w:rsidP="00CF6D8E">
      <w:pPr>
        <w:numPr>
          <w:ilvl w:val="1"/>
          <w:numId w:val="25"/>
        </w:numPr>
        <w:shd w:val="clear" w:color="auto" w:fill="FFFFFF"/>
        <w:spacing w:before="100" w:beforeAutospacing="1" w:after="100" w:afterAutospacing="1" w:line="240" w:lineRule="auto"/>
        <w:ind w:left="648"/>
        <w:rPr>
          <w:rFonts w:cstheme="minorHAnsi"/>
          <w:color w:val="000000"/>
          <w:sz w:val="20"/>
          <w:szCs w:val="20"/>
        </w:rPr>
      </w:pPr>
      <w:r w:rsidRPr="00CF6D8E">
        <w:rPr>
          <w:rFonts w:cstheme="minorHAnsi"/>
          <w:color w:val="000000"/>
          <w:sz w:val="20"/>
          <w:szCs w:val="20"/>
        </w:rPr>
        <w:t>Might result in premature birth or low birth weight in babies.</w:t>
      </w:r>
    </w:p>
    <w:p w14:paraId="03002094" w14:textId="77777777" w:rsidR="00E3763C" w:rsidRPr="00CF6D8E" w:rsidRDefault="00E3763C" w:rsidP="00CF6D8E">
      <w:pPr>
        <w:numPr>
          <w:ilvl w:val="1"/>
          <w:numId w:val="25"/>
        </w:numPr>
        <w:shd w:val="clear" w:color="auto" w:fill="FFFFFF"/>
        <w:spacing w:before="100" w:beforeAutospacing="1" w:after="0" w:line="240" w:lineRule="auto"/>
        <w:ind w:left="648"/>
        <w:rPr>
          <w:rFonts w:cstheme="minorHAnsi"/>
          <w:color w:val="000000"/>
          <w:sz w:val="20"/>
          <w:szCs w:val="20"/>
        </w:rPr>
      </w:pPr>
      <w:r w:rsidRPr="00CF6D8E">
        <w:rPr>
          <w:rFonts w:cstheme="minorHAnsi"/>
          <w:color w:val="000000"/>
          <w:sz w:val="20"/>
          <w:szCs w:val="20"/>
        </w:rPr>
        <w:t xml:space="preserve">Can spread to the baby during delivery, and can cause blindness, joint infection, or a life-threatening </w:t>
      </w:r>
      <w:r w:rsidRPr="00CF6D8E">
        <w:rPr>
          <w:rFonts w:cstheme="minorHAnsi"/>
          <w:color w:val="000000"/>
          <w:sz w:val="20"/>
          <w:szCs w:val="20"/>
        </w:rPr>
        <w:t>blood infection in the baby.</w:t>
      </w:r>
    </w:p>
    <w:p w14:paraId="36EE92A0" w14:textId="77777777" w:rsidR="00E3763C" w:rsidRPr="00CF6D8E" w:rsidRDefault="00E3763C" w:rsidP="00CF6D8E">
      <w:pPr>
        <w:numPr>
          <w:ilvl w:val="0"/>
          <w:numId w:val="25"/>
        </w:numPr>
        <w:shd w:val="clear" w:color="auto" w:fill="FFFFFF"/>
        <w:spacing w:before="100" w:beforeAutospacing="1" w:after="100" w:afterAutospacing="1" w:line="240" w:lineRule="auto"/>
        <w:ind w:left="504"/>
        <w:rPr>
          <w:rFonts w:cstheme="minorHAnsi"/>
          <w:b/>
          <w:bCs/>
          <w:color w:val="000000"/>
          <w:sz w:val="20"/>
          <w:szCs w:val="20"/>
        </w:rPr>
      </w:pPr>
      <w:r w:rsidRPr="00CF6D8E">
        <w:rPr>
          <w:rFonts w:cstheme="minorHAnsi"/>
          <w:b/>
          <w:bCs/>
          <w:color w:val="000000"/>
          <w:sz w:val="20"/>
          <w:szCs w:val="20"/>
        </w:rPr>
        <w:t>In men:</w:t>
      </w:r>
    </w:p>
    <w:p w14:paraId="797BDB31" w14:textId="77777777" w:rsidR="00E3763C" w:rsidRPr="00CF6D8E" w:rsidRDefault="00E3763C" w:rsidP="00CF6D8E">
      <w:pPr>
        <w:numPr>
          <w:ilvl w:val="1"/>
          <w:numId w:val="25"/>
        </w:numPr>
        <w:shd w:val="clear" w:color="auto" w:fill="FFFFFF"/>
        <w:spacing w:before="100" w:beforeAutospacing="1" w:after="0" w:line="240" w:lineRule="auto"/>
        <w:ind w:left="648"/>
        <w:rPr>
          <w:rFonts w:cstheme="minorHAnsi"/>
          <w:color w:val="000000"/>
          <w:sz w:val="20"/>
          <w:szCs w:val="20"/>
        </w:rPr>
      </w:pPr>
      <w:r w:rsidRPr="00CF6D8E">
        <w:rPr>
          <w:rFonts w:cstheme="minorHAnsi"/>
          <w:color w:val="000000"/>
          <w:sz w:val="20"/>
          <w:szCs w:val="20"/>
        </w:rPr>
        <w:t>Can cause epididymitis, a painful condition of the ducts attached to the testicles that may lead to ductal scarring.</w:t>
      </w:r>
    </w:p>
    <w:p w14:paraId="1F94DA31" w14:textId="77777777" w:rsidR="00E3763C" w:rsidRPr="00CF6D8E" w:rsidRDefault="00E3763C" w:rsidP="00CF6D8E">
      <w:pPr>
        <w:numPr>
          <w:ilvl w:val="0"/>
          <w:numId w:val="25"/>
        </w:numPr>
        <w:shd w:val="clear" w:color="auto" w:fill="FFFFFF"/>
        <w:spacing w:before="100" w:beforeAutospacing="1" w:after="0" w:line="240" w:lineRule="auto"/>
        <w:ind w:left="504"/>
        <w:rPr>
          <w:rFonts w:cstheme="minorHAnsi"/>
          <w:b/>
          <w:bCs/>
          <w:color w:val="000000"/>
          <w:sz w:val="20"/>
          <w:szCs w:val="20"/>
        </w:rPr>
      </w:pPr>
      <w:r w:rsidRPr="00CF6D8E">
        <w:rPr>
          <w:rFonts w:cstheme="minorHAnsi"/>
          <w:b/>
          <w:bCs/>
          <w:color w:val="000000"/>
          <w:sz w:val="20"/>
          <w:szCs w:val="20"/>
        </w:rPr>
        <w:t>In everyone:</w:t>
      </w:r>
    </w:p>
    <w:p w14:paraId="2C835927" w14:textId="77777777" w:rsidR="00E3763C" w:rsidRPr="00CF6D8E" w:rsidRDefault="00E3763C" w:rsidP="00CF6D8E">
      <w:pPr>
        <w:numPr>
          <w:ilvl w:val="1"/>
          <w:numId w:val="25"/>
        </w:numPr>
        <w:shd w:val="clear" w:color="auto" w:fill="FFFFFF"/>
        <w:spacing w:before="100" w:beforeAutospacing="1" w:after="100" w:afterAutospacing="1" w:line="240" w:lineRule="auto"/>
        <w:ind w:left="648"/>
        <w:rPr>
          <w:rFonts w:cstheme="minorHAnsi"/>
          <w:color w:val="000000"/>
          <w:sz w:val="20"/>
          <w:szCs w:val="20"/>
        </w:rPr>
      </w:pPr>
      <w:r w:rsidRPr="00CF6D8E">
        <w:rPr>
          <w:rFonts w:cstheme="minorHAnsi"/>
          <w:color w:val="000000"/>
          <w:sz w:val="20"/>
          <w:szCs w:val="20"/>
        </w:rPr>
        <w:t>May increase risk of getting </w:t>
      </w:r>
      <w:hyperlink r:id="rId28" w:history="1">
        <w:r w:rsidRPr="00CF6D8E">
          <w:rPr>
            <w:rStyle w:val="Hyperlink"/>
            <w:rFonts w:cstheme="minorHAnsi"/>
            <w:color w:val="075290"/>
            <w:sz w:val="20"/>
            <w:szCs w:val="20"/>
          </w:rPr>
          <w:t>HIV infection</w:t>
        </w:r>
      </w:hyperlink>
      <w:r w:rsidRPr="00CF6D8E">
        <w:rPr>
          <w:rFonts w:cstheme="minorHAnsi"/>
          <w:color w:val="000000"/>
          <w:sz w:val="20"/>
          <w:szCs w:val="20"/>
        </w:rPr>
        <w:t>.</w:t>
      </w:r>
    </w:p>
    <w:p w14:paraId="45FFEE5B" w14:textId="77777777" w:rsidR="00E3763C" w:rsidRPr="00CF6D8E" w:rsidRDefault="00E3763C" w:rsidP="00CF6D8E">
      <w:pPr>
        <w:numPr>
          <w:ilvl w:val="1"/>
          <w:numId w:val="25"/>
        </w:numPr>
        <w:shd w:val="clear" w:color="auto" w:fill="FFFFFF"/>
        <w:spacing w:before="100" w:beforeAutospacing="1" w:after="100" w:afterAutospacing="1" w:line="240" w:lineRule="auto"/>
        <w:ind w:left="648"/>
        <w:rPr>
          <w:rFonts w:cstheme="minorHAnsi"/>
          <w:color w:val="000000"/>
          <w:sz w:val="20"/>
          <w:szCs w:val="20"/>
        </w:rPr>
      </w:pPr>
      <w:r w:rsidRPr="00CF6D8E">
        <w:rPr>
          <w:rFonts w:cstheme="minorHAnsi"/>
          <w:color w:val="000000"/>
          <w:sz w:val="20"/>
          <w:szCs w:val="20"/>
        </w:rPr>
        <w:t>Might increase risk of spreading HIV to sex partners.</w:t>
      </w:r>
    </w:p>
    <w:p w14:paraId="0667F3F3" w14:textId="77777777" w:rsidR="00E3763C" w:rsidRPr="00CF6D8E" w:rsidRDefault="00E3763C" w:rsidP="00CF6D8E">
      <w:pPr>
        <w:numPr>
          <w:ilvl w:val="1"/>
          <w:numId w:val="25"/>
        </w:numPr>
        <w:shd w:val="clear" w:color="auto" w:fill="FFFFFF"/>
        <w:spacing w:before="100" w:beforeAutospacing="1" w:after="0" w:line="240" w:lineRule="auto"/>
        <w:ind w:left="648"/>
        <w:rPr>
          <w:rFonts w:cstheme="minorHAnsi"/>
          <w:color w:val="000000"/>
          <w:sz w:val="20"/>
          <w:szCs w:val="20"/>
        </w:rPr>
      </w:pPr>
      <w:r w:rsidRPr="00CF6D8E">
        <w:rPr>
          <w:rFonts w:cstheme="minorHAnsi"/>
          <w:color w:val="000000"/>
          <w:sz w:val="20"/>
          <w:szCs w:val="20"/>
        </w:rPr>
        <w:t>May spread through the body causing skin sores and joint pain. This condition is disseminated gonococcal infection. A heart infection can also occur, which is a serious and potentially life-threatening condition.</w:t>
      </w:r>
    </w:p>
    <w:p w14:paraId="0E00740C" w14:textId="77777777" w:rsidR="00CF6D8E" w:rsidRDefault="00CF6D8E" w:rsidP="00FF4ADB">
      <w:pPr>
        <w:pStyle w:val="Heading4"/>
        <w:shd w:val="clear" w:color="auto" w:fill="FFFFFF"/>
        <w:spacing w:before="0"/>
        <w:rPr>
          <w:rFonts w:asciiTheme="minorHAnsi" w:hAnsiTheme="minorHAnsi" w:cstheme="minorHAnsi"/>
          <w:b/>
          <w:bCs/>
          <w:color w:val="222222"/>
        </w:rPr>
        <w:sectPr w:rsidR="00CF6D8E" w:rsidSect="00CF6D8E">
          <w:type w:val="continuous"/>
          <w:pgSz w:w="12240" w:h="15840"/>
          <w:pgMar w:top="720" w:right="720" w:bottom="720" w:left="720" w:header="720" w:footer="720" w:gutter="0"/>
          <w:cols w:num="4" w:space="144" w:equalWidth="0">
            <w:col w:w="2160" w:space="144"/>
            <w:col w:w="2324" w:space="144"/>
            <w:col w:w="2632" w:space="144"/>
            <w:col w:w="3252"/>
          </w:cols>
          <w:docGrid w:linePitch="360"/>
        </w:sectPr>
      </w:pPr>
    </w:p>
    <w:p w14:paraId="046EE1EE" w14:textId="428086AD" w:rsidR="00E3763C" w:rsidRPr="00FF4ADB" w:rsidRDefault="00E44309" w:rsidP="00A469AF">
      <w:pPr>
        <w:pStyle w:val="Heading4"/>
        <w:shd w:val="clear" w:color="auto" w:fill="FFFFFF"/>
        <w:spacing w:before="0"/>
        <w:jc w:val="center"/>
        <w:rPr>
          <w:rFonts w:asciiTheme="minorHAnsi" w:hAnsiTheme="minorHAnsi" w:cstheme="minorHAnsi"/>
          <w:color w:val="222222"/>
        </w:rPr>
      </w:pPr>
      <w:hyperlink r:id="rId29" w:history="1">
        <w:r w:rsidR="00E3763C" w:rsidRPr="00E3763C">
          <w:rPr>
            <w:rStyle w:val="Hyperlink"/>
            <w:rFonts w:asciiTheme="minorHAnsi" w:hAnsiTheme="minorHAnsi" w:cstheme="minorHAnsi"/>
            <w:b/>
            <w:bCs/>
            <w:color w:val="075290"/>
          </w:rPr>
          <w:t>Syphilis</w:t>
        </w:r>
      </w:hyperlink>
      <w:r w:rsidR="00FF4ADB">
        <w:rPr>
          <w:rFonts w:asciiTheme="minorHAnsi" w:hAnsiTheme="minorHAnsi" w:cstheme="minorHAnsi"/>
          <w:b/>
          <w:bCs/>
          <w:color w:val="222222"/>
        </w:rPr>
        <w:t xml:space="preserve"> </w:t>
      </w:r>
      <w:r w:rsidR="00E3763C" w:rsidRPr="00E3763C">
        <w:rPr>
          <w:rFonts w:asciiTheme="minorHAnsi" w:hAnsiTheme="minorHAnsi" w:cstheme="minorHAnsi"/>
          <w:b/>
          <w:bCs/>
          <w:color w:val="222222"/>
        </w:rPr>
        <w:t>(</w:t>
      </w:r>
      <w:r w:rsidR="00E3763C" w:rsidRPr="00E3763C">
        <w:rPr>
          <w:rStyle w:val="Emphasis"/>
          <w:rFonts w:asciiTheme="minorHAnsi" w:hAnsiTheme="minorHAnsi" w:cstheme="minorHAnsi"/>
          <w:b/>
          <w:bCs/>
          <w:color w:val="222222"/>
        </w:rPr>
        <w:t>Treponema pallidum</w:t>
      </w:r>
      <w:r w:rsidR="00E3763C" w:rsidRPr="00E3763C">
        <w:rPr>
          <w:rFonts w:asciiTheme="minorHAnsi" w:hAnsiTheme="minorHAnsi" w:cstheme="minorHAnsi"/>
          <w:b/>
          <w:bCs/>
          <w:color w:val="222222"/>
        </w:rPr>
        <w:t>)</w:t>
      </w:r>
    </w:p>
    <w:p w14:paraId="2CDE2906"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61D8A28B" w14:textId="77777777" w:rsidR="00E3763C" w:rsidRPr="00E3763C" w:rsidRDefault="00E3763C" w:rsidP="00FF4ADB">
      <w:pPr>
        <w:numPr>
          <w:ilvl w:val="0"/>
          <w:numId w:val="26"/>
        </w:numPr>
        <w:shd w:val="clear" w:color="auto" w:fill="FFFFFF"/>
        <w:spacing w:after="100" w:afterAutospacing="1" w:line="240" w:lineRule="auto"/>
        <w:rPr>
          <w:rFonts w:cstheme="minorHAnsi"/>
          <w:color w:val="000000"/>
        </w:rPr>
      </w:pPr>
      <w:r w:rsidRPr="00E3763C">
        <w:rPr>
          <w:rFonts w:cstheme="minorHAnsi"/>
          <w:color w:val="000000"/>
        </w:rPr>
        <w:t>Giving oral sex to a partner with a syphilis sore or rash on the genitals or anus can cause syphilis.</w:t>
      </w:r>
    </w:p>
    <w:p w14:paraId="4EE0A6C1" w14:textId="77777777" w:rsidR="00E3763C" w:rsidRPr="00E3763C" w:rsidRDefault="00E3763C" w:rsidP="00FF4ADB">
      <w:pPr>
        <w:numPr>
          <w:ilvl w:val="0"/>
          <w:numId w:val="26"/>
        </w:numPr>
        <w:shd w:val="clear" w:color="auto" w:fill="FFFFFF"/>
        <w:spacing w:before="100" w:beforeAutospacing="1" w:after="100" w:afterAutospacing="1" w:line="240" w:lineRule="auto"/>
        <w:rPr>
          <w:rFonts w:cstheme="minorHAnsi"/>
          <w:color w:val="000000"/>
        </w:rPr>
      </w:pPr>
      <w:r w:rsidRPr="00E3763C">
        <w:rPr>
          <w:rFonts w:cstheme="minorHAnsi"/>
          <w:color w:val="000000"/>
        </w:rPr>
        <w:t>Receiving oral sex from a partner with a syphilis sore or rash on the lips or mouth, or in the throat, can cause syphilis.</w:t>
      </w:r>
    </w:p>
    <w:p w14:paraId="1B6A2869" w14:textId="77777777" w:rsidR="00E3763C" w:rsidRPr="00E3763C" w:rsidRDefault="00E3763C" w:rsidP="00CF6D8E">
      <w:pPr>
        <w:numPr>
          <w:ilvl w:val="0"/>
          <w:numId w:val="26"/>
        </w:numPr>
        <w:shd w:val="clear" w:color="auto" w:fill="FFFFFF"/>
        <w:spacing w:before="100" w:beforeAutospacing="1" w:after="0" w:line="240" w:lineRule="auto"/>
        <w:rPr>
          <w:rFonts w:cstheme="minorHAnsi"/>
          <w:color w:val="000000"/>
        </w:rPr>
      </w:pPr>
      <w:r w:rsidRPr="00E3763C">
        <w:rPr>
          <w:rFonts w:cstheme="minorHAnsi"/>
          <w:color w:val="000000"/>
        </w:rPr>
        <w:t>Another important factor that affects risk of spreading syphilis is how long your partner had syphilis.</w:t>
      </w:r>
    </w:p>
    <w:p w14:paraId="066BF106" w14:textId="77777777" w:rsidR="00CF6D8E" w:rsidRDefault="00CF6D8E" w:rsidP="00E3763C">
      <w:pPr>
        <w:pStyle w:val="Heading5"/>
        <w:shd w:val="clear" w:color="auto" w:fill="FFFFFF"/>
        <w:spacing w:before="0"/>
        <w:rPr>
          <w:rFonts w:asciiTheme="minorHAnsi" w:hAnsiTheme="minorHAnsi" w:cstheme="minorHAnsi"/>
          <w:b/>
          <w:bCs/>
          <w:color w:val="222222"/>
        </w:rPr>
        <w:sectPr w:rsidR="00CF6D8E" w:rsidSect="00204035">
          <w:type w:val="continuous"/>
          <w:pgSz w:w="12240" w:h="15840"/>
          <w:pgMar w:top="720" w:right="720" w:bottom="720" w:left="720" w:header="720" w:footer="720" w:gutter="0"/>
          <w:cols w:space="720"/>
          <w:docGrid w:linePitch="360"/>
        </w:sectPr>
      </w:pPr>
    </w:p>
    <w:p w14:paraId="529D0601"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Areas of initial infection:</w:t>
      </w:r>
    </w:p>
    <w:p w14:paraId="6CFC479A" w14:textId="77777777" w:rsidR="00E3763C" w:rsidRPr="00E3763C" w:rsidRDefault="00E3763C" w:rsidP="00FF4ADB">
      <w:pPr>
        <w:numPr>
          <w:ilvl w:val="0"/>
          <w:numId w:val="27"/>
        </w:numPr>
        <w:shd w:val="clear" w:color="auto" w:fill="FFFFFF"/>
        <w:spacing w:after="100" w:afterAutospacing="1" w:line="240" w:lineRule="auto"/>
        <w:rPr>
          <w:rFonts w:cstheme="minorHAnsi"/>
          <w:color w:val="000000"/>
        </w:rPr>
      </w:pPr>
      <w:r w:rsidRPr="00E3763C">
        <w:rPr>
          <w:rFonts w:cstheme="minorHAnsi"/>
          <w:color w:val="000000"/>
        </w:rPr>
        <w:t>Lips</w:t>
      </w:r>
    </w:p>
    <w:p w14:paraId="2553C6B9" w14:textId="77777777" w:rsidR="00E3763C" w:rsidRPr="00E3763C" w:rsidRDefault="00E3763C" w:rsidP="00FF4ADB">
      <w:pPr>
        <w:numPr>
          <w:ilvl w:val="0"/>
          <w:numId w:val="27"/>
        </w:numPr>
        <w:shd w:val="clear" w:color="auto" w:fill="FFFFFF"/>
        <w:spacing w:before="100" w:beforeAutospacing="1" w:after="100" w:afterAutospacing="1" w:line="240" w:lineRule="auto"/>
        <w:rPr>
          <w:rFonts w:cstheme="minorHAnsi"/>
          <w:color w:val="000000"/>
        </w:rPr>
      </w:pPr>
      <w:r w:rsidRPr="00E3763C">
        <w:rPr>
          <w:rFonts w:cstheme="minorHAnsi"/>
          <w:color w:val="000000"/>
        </w:rPr>
        <w:t>Mouth</w:t>
      </w:r>
    </w:p>
    <w:p w14:paraId="19FB70B7" w14:textId="77777777" w:rsidR="00E3763C" w:rsidRPr="00E3763C" w:rsidRDefault="00E3763C" w:rsidP="00FF4ADB">
      <w:pPr>
        <w:numPr>
          <w:ilvl w:val="0"/>
          <w:numId w:val="27"/>
        </w:numPr>
        <w:shd w:val="clear" w:color="auto" w:fill="FFFFFF"/>
        <w:spacing w:before="100" w:beforeAutospacing="1" w:after="100" w:afterAutospacing="1" w:line="240" w:lineRule="auto"/>
        <w:rPr>
          <w:rFonts w:cstheme="minorHAnsi"/>
          <w:color w:val="000000"/>
        </w:rPr>
      </w:pPr>
      <w:r w:rsidRPr="00E3763C">
        <w:rPr>
          <w:rFonts w:cstheme="minorHAnsi"/>
          <w:color w:val="000000"/>
        </w:rPr>
        <w:t>Throat</w:t>
      </w:r>
    </w:p>
    <w:p w14:paraId="5E1FD739" w14:textId="77777777" w:rsidR="00E3763C" w:rsidRPr="00E3763C" w:rsidRDefault="00E3763C" w:rsidP="00FF4ADB">
      <w:pPr>
        <w:numPr>
          <w:ilvl w:val="0"/>
          <w:numId w:val="27"/>
        </w:numPr>
        <w:shd w:val="clear" w:color="auto" w:fill="FFFFFF"/>
        <w:spacing w:before="100" w:beforeAutospacing="1" w:after="100" w:afterAutospacing="1" w:line="240" w:lineRule="auto"/>
        <w:rPr>
          <w:rFonts w:cstheme="minorHAnsi"/>
          <w:color w:val="000000"/>
        </w:rPr>
      </w:pPr>
      <w:r w:rsidRPr="00E3763C">
        <w:rPr>
          <w:rFonts w:cstheme="minorHAnsi"/>
          <w:color w:val="000000"/>
        </w:rPr>
        <w:t>Genitals</w:t>
      </w:r>
    </w:p>
    <w:p w14:paraId="06908F23" w14:textId="77777777" w:rsidR="00E3763C" w:rsidRPr="00E3763C" w:rsidRDefault="00E3763C" w:rsidP="00FF4ADB">
      <w:pPr>
        <w:numPr>
          <w:ilvl w:val="0"/>
          <w:numId w:val="27"/>
        </w:numPr>
        <w:shd w:val="clear" w:color="auto" w:fill="FFFFFF"/>
        <w:spacing w:before="100" w:beforeAutospacing="1" w:after="100" w:afterAutospacing="1" w:line="240" w:lineRule="auto"/>
        <w:rPr>
          <w:rFonts w:cstheme="minorHAnsi"/>
          <w:color w:val="000000"/>
        </w:rPr>
      </w:pPr>
      <w:r w:rsidRPr="00E3763C">
        <w:rPr>
          <w:rFonts w:cstheme="minorHAnsi"/>
          <w:color w:val="000000"/>
        </w:rPr>
        <w:t>Anus</w:t>
      </w:r>
    </w:p>
    <w:p w14:paraId="72CFD4A1" w14:textId="7C7A23B8" w:rsidR="00E3763C" w:rsidRDefault="00E3763C" w:rsidP="00FF4ADB">
      <w:pPr>
        <w:numPr>
          <w:ilvl w:val="0"/>
          <w:numId w:val="27"/>
        </w:numPr>
        <w:shd w:val="clear" w:color="auto" w:fill="FFFFFF"/>
        <w:spacing w:before="100" w:beforeAutospacing="1" w:after="0" w:line="240" w:lineRule="auto"/>
        <w:rPr>
          <w:rFonts w:cstheme="minorHAnsi"/>
          <w:color w:val="000000"/>
        </w:rPr>
      </w:pPr>
      <w:r w:rsidRPr="00E3763C">
        <w:rPr>
          <w:rFonts w:cstheme="minorHAnsi"/>
          <w:color w:val="000000"/>
        </w:rPr>
        <w:t>Rectum</w:t>
      </w:r>
    </w:p>
    <w:p w14:paraId="74B94E3D" w14:textId="77777777" w:rsidR="00CF6D8E" w:rsidRPr="00E3763C" w:rsidRDefault="00CF6D8E" w:rsidP="00CF6D8E">
      <w:pPr>
        <w:shd w:val="clear" w:color="auto" w:fill="FFFFFF"/>
        <w:spacing w:before="100" w:beforeAutospacing="1" w:after="0" w:line="240" w:lineRule="auto"/>
        <w:ind w:left="720"/>
        <w:rPr>
          <w:rFonts w:cstheme="minorHAnsi"/>
          <w:color w:val="000000"/>
        </w:rPr>
      </w:pPr>
    </w:p>
    <w:p w14:paraId="2A1D170E"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Initial signs and symptoms of infection:</w:t>
      </w:r>
    </w:p>
    <w:p w14:paraId="390A4396" w14:textId="77777777" w:rsidR="00E3763C" w:rsidRPr="00505F37" w:rsidRDefault="00E3763C" w:rsidP="00505F37">
      <w:pPr>
        <w:numPr>
          <w:ilvl w:val="0"/>
          <w:numId w:val="28"/>
        </w:numPr>
        <w:shd w:val="clear" w:color="auto" w:fill="FFFFFF"/>
        <w:spacing w:after="100" w:afterAutospacing="1" w:line="240" w:lineRule="auto"/>
        <w:ind w:left="360"/>
        <w:rPr>
          <w:rFonts w:cstheme="minorHAnsi"/>
          <w:color w:val="000000"/>
          <w:sz w:val="20"/>
          <w:szCs w:val="20"/>
        </w:rPr>
      </w:pPr>
      <w:r w:rsidRPr="00505F37">
        <w:rPr>
          <w:rFonts w:cstheme="minorHAnsi"/>
          <w:color w:val="000000"/>
          <w:sz w:val="20"/>
          <w:szCs w:val="20"/>
        </w:rPr>
        <w:t>May not have symptoms</w:t>
      </w:r>
    </w:p>
    <w:p w14:paraId="59CFA09D" w14:textId="77777777" w:rsidR="00E3763C" w:rsidRPr="00505F37" w:rsidRDefault="00E3763C" w:rsidP="00505F37">
      <w:pPr>
        <w:numPr>
          <w:ilvl w:val="0"/>
          <w:numId w:val="28"/>
        </w:numPr>
        <w:shd w:val="clear" w:color="auto" w:fill="FFFFFF"/>
        <w:spacing w:before="100" w:beforeAutospacing="1" w:after="100" w:afterAutospacing="1" w:line="240" w:lineRule="auto"/>
        <w:ind w:left="360"/>
        <w:rPr>
          <w:rFonts w:cstheme="minorHAnsi"/>
          <w:color w:val="000000"/>
          <w:sz w:val="20"/>
          <w:szCs w:val="20"/>
        </w:rPr>
      </w:pPr>
      <w:r w:rsidRPr="00505F37">
        <w:rPr>
          <w:rFonts w:cstheme="minorHAnsi"/>
          <w:color w:val="000000"/>
          <w:sz w:val="20"/>
          <w:szCs w:val="20"/>
        </w:rPr>
        <w:t>One or more painless ulcers or sores on the</w:t>
      </w:r>
    </w:p>
    <w:p w14:paraId="0D51A00C" w14:textId="77777777" w:rsidR="00E3763C" w:rsidRPr="00505F37" w:rsidRDefault="00E3763C" w:rsidP="00505F37">
      <w:pPr>
        <w:numPr>
          <w:ilvl w:val="1"/>
          <w:numId w:val="28"/>
        </w:numPr>
        <w:shd w:val="clear" w:color="auto" w:fill="FFFFFF"/>
        <w:spacing w:before="100" w:beforeAutospacing="1" w:after="100" w:afterAutospacing="1" w:line="240" w:lineRule="auto"/>
        <w:ind w:left="648"/>
        <w:rPr>
          <w:rFonts w:cstheme="minorHAnsi"/>
          <w:color w:val="000000"/>
          <w:sz w:val="20"/>
          <w:szCs w:val="20"/>
        </w:rPr>
      </w:pPr>
      <w:r w:rsidRPr="00505F37">
        <w:rPr>
          <w:rFonts w:cstheme="minorHAnsi"/>
          <w:color w:val="000000"/>
          <w:sz w:val="20"/>
          <w:szCs w:val="20"/>
        </w:rPr>
        <w:t>lips, mouth, or throat</w:t>
      </w:r>
    </w:p>
    <w:p w14:paraId="0F75AD40" w14:textId="77777777" w:rsidR="00E3763C" w:rsidRPr="00505F37" w:rsidRDefault="00E3763C" w:rsidP="00505F37">
      <w:pPr>
        <w:numPr>
          <w:ilvl w:val="1"/>
          <w:numId w:val="28"/>
        </w:numPr>
        <w:shd w:val="clear" w:color="auto" w:fill="FFFFFF"/>
        <w:spacing w:before="100" w:beforeAutospacing="1" w:after="100" w:afterAutospacing="1" w:line="240" w:lineRule="auto"/>
        <w:ind w:left="648"/>
        <w:rPr>
          <w:rFonts w:cstheme="minorHAnsi"/>
          <w:color w:val="000000"/>
          <w:sz w:val="20"/>
          <w:szCs w:val="20"/>
        </w:rPr>
      </w:pPr>
      <w:r w:rsidRPr="00505F37">
        <w:rPr>
          <w:rFonts w:cstheme="minorHAnsi"/>
          <w:color w:val="000000"/>
          <w:sz w:val="20"/>
          <w:szCs w:val="20"/>
        </w:rPr>
        <w:t>skin</w:t>
      </w:r>
    </w:p>
    <w:p w14:paraId="30842F44" w14:textId="77777777" w:rsidR="00E3763C" w:rsidRPr="00505F37" w:rsidRDefault="00E3763C" w:rsidP="00505F37">
      <w:pPr>
        <w:numPr>
          <w:ilvl w:val="1"/>
          <w:numId w:val="28"/>
        </w:numPr>
        <w:shd w:val="clear" w:color="auto" w:fill="FFFFFF"/>
        <w:spacing w:before="100" w:beforeAutospacing="1" w:after="0" w:line="240" w:lineRule="auto"/>
        <w:ind w:left="648"/>
        <w:rPr>
          <w:rFonts w:cstheme="minorHAnsi"/>
          <w:color w:val="000000"/>
          <w:sz w:val="20"/>
          <w:szCs w:val="20"/>
        </w:rPr>
      </w:pPr>
      <w:r w:rsidRPr="00505F37">
        <w:rPr>
          <w:rFonts w:cstheme="minorHAnsi"/>
          <w:color w:val="000000"/>
          <w:sz w:val="20"/>
          <w:szCs w:val="20"/>
        </w:rPr>
        <w:t>on or near the genitals or anus</w:t>
      </w:r>
    </w:p>
    <w:p w14:paraId="5A161453" w14:textId="77777777" w:rsidR="00E3763C" w:rsidRPr="00505F37" w:rsidRDefault="00E3763C" w:rsidP="00505F37">
      <w:pPr>
        <w:numPr>
          <w:ilvl w:val="0"/>
          <w:numId w:val="28"/>
        </w:numPr>
        <w:shd w:val="clear" w:color="auto" w:fill="FFFFFF"/>
        <w:spacing w:before="100" w:beforeAutospacing="1" w:after="100" w:afterAutospacing="1" w:line="240" w:lineRule="auto"/>
        <w:ind w:left="360"/>
        <w:rPr>
          <w:rFonts w:cstheme="minorHAnsi"/>
          <w:color w:val="000000"/>
          <w:sz w:val="20"/>
          <w:szCs w:val="20"/>
        </w:rPr>
      </w:pPr>
      <w:r w:rsidRPr="00505F37">
        <w:rPr>
          <w:rFonts w:cstheme="minorHAnsi"/>
          <w:color w:val="000000"/>
          <w:sz w:val="20"/>
          <w:szCs w:val="20"/>
        </w:rPr>
        <w:t>Rash on trunk, palms of hands, and/or soles of feet</w:t>
      </w:r>
    </w:p>
    <w:p w14:paraId="1C169F14" w14:textId="77777777" w:rsidR="00E3763C" w:rsidRPr="00505F37" w:rsidRDefault="00E3763C" w:rsidP="00505F37">
      <w:pPr>
        <w:numPr>
          <w:ilvl w:val="0"/>
          <w:numId w:val="28"/>
        </w:numPr>
        <w:shd w:val="clear" w:color="auto" w:fill="FFFFFF"/>
        <w:spacing w:before="100" w:beforeAutospacing="1" w:after="0" w:line="240" w:lineRule="auto"/>
        <w:ind w:left="360"/>
        <w:rPr>
          <w:rFonts w:cstheme="minorHAnsi"/>
          <w:color w:val="000000"/>
          <w:sz w:val="20"/>
          <w:szCs w:val="20"/>
        </w:rPr>
      </w:pPr>
      <w:r w:rsidRPr="00505F37">
        <w:rPr>
          <w:rFonts w:cstheme="minorHAnsi"/>
          <w:color w:val="000000"/>
          <w:sz w:val="20"/>
          <w:szCs w:val="20"/>
        </w:rPr>
        <w:t>Flu-like symptoms</w:t>
      </w:r>
    </w:p>
    <w:p w14:paraId="2AE17D76"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2796DE60" w14:textId="77777777" w:rsidR="00E3763C" w:rsidRPr="00E3763C" w:rsidRDefault="00E44309" w:rsidP="00FF4ADB">
      <w:pPr>
        <w:numPr>
          <w:ilvl w:val="0"/>
          <w:numId w:val="29"/>
        </w:numPr>
        <w:shd w:val="clear" w:color="auto" w:fill="FFFFFF"/>
        <w:spacing w:after="100" w:afterAutospacing="1" w:line="240" w:lineRule="auto"/>
        <w:rPr>
          <w:rFonts w:cstheme="minorHAnsi"/>
          <w:color w:val="000000"/>
        </w:rPr>
      </w:pPr>
      <w:hyperlink r:id="rId30" w:history="1">
        <w:r w:rsidR="00E3763C" w:rsidRPr="00E3763C">
          <w:rPr>
            <w:rStyle w:val="Hyperlink"/>
            <w:rFonts w:cstheme="minorHAnsi"/>
            <w:color w:val="075290"/>
          </w:rPr>
          <w:t>Syphilis</w:t>
        </w:r>
      </w:hyperlink>
      <w:r w:rsidR="00E3763C" w:rsidRPr="00E3763C">
        <w:rPr>
          <w:rFonts w:cstheme="minorHAnsi"/>
          <w:color w:val="000000"/>
        </w:rPr>
        <w:t> is curable with the right medicine.</w:t>
      </w:r>
    </w:p>
    <w:p w14:paraId="61DDDFCA" w14:textId="77777777" w:rsidR="00E3763C" w:rsidRPr="00E3763C" w:rsidRDefault="00E3763C" w:rsidP="00FF4ADB">
      <w:pPr>
        <w:numPr>
          <w:ilvl w:val="0"/>
          <w:numId w:val="29"/>
        </w:numPr>
        <w:shd w:val="clear" w:color="auto" w:fill="FFFFFF"/>
        <w:spacing w:before="100" w:beforeAutospacing="1" w:after="0" w:line="240" w:lineRule="auto"/>
        <w:rPr>
          <w:rFonts w:cstheme="minorHAnsi"/>
          <w:color w:val="000000"/>
        </w:rPr>
      </w:pPr>
      <w:r w:rsidRPr="00E3763C">
        <w:rPr>
          <w:rFonts w:cstheme="minorHAnsi"/>
          <w:color w:val="000000"/>
        </w:rPr>
        <w:t>Some past and current sex partners of a person with syphilis also should be tested for infection. Even if their syphilis test results are negative, some of these partners should still receive treatment.</w:t>
      </w:r>
    </w:p>
    <w:p w14:paraId="760A1951" w14:textId="77777777" w:rsidR="00CF6D8E" w:rsidRDefault="00CF6D8E" w:rsidP="00E3763C">
      <w:pPr>
        <w:pStyle w:val="Heading5"/>
        <w:shd w:val="clear" w:color="auto" w:fill="FFFFFF"/>
        <w:spacing w:before="0"/>
        <w:rPr>
          <w:rFonts w:asciiTheme="minorHAnsi" w:hAnsiTheme="minorHAnsi" w:cstheme="minorHAnsi"/>
          <w:b/>
          <w:bCs/>
          <w:color w:val="222222"/>
        </w:rPr>
        <w:sectPr w:rsidR="00CF6D8E" w:rsidSect="00505F37">
          <w:type w:val="continuous"/>
          <w:pgSz w:w="12240" w:h="15840"/>
          <w:pgMar w:top="720" w:right="720" w:bottom="720" w:left="720" w:header="720" w:footer="720" w:gutter="0"/>
          <w:cols w:num="3" w:space="144" w:equalWidth="0">
            <w:col w:w="2448" w:space="144"/>
            <w:col w:w="3716" w:space="144"/>
            <w:col w:w="4348"/>
          </w:cols>
          <w:docGrid w:linePitch="360"/>
        </w:sectPr>
      </w:pPr>
    </w:p>
    <w:p w14:paraId="17DF3D33"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If left untreated, syphilis:</w:t>
      </w:r>
    </w:p>
    <w:p w14:paraId="6A3B87D2" w14:textId="77777777" w:rsidR="00E3763C" w:rsidRPr="00E3763C" w:rsidRDefault="00E3763C" w:rsidP="00FF4ADB">
      <w:pPr>
        <w:numPr>
          <w:ilvl w:val="0"/>
          <w:numId w:val="30"/>
        </w:numPr>
        <w:shd w:val="clear" w:color="auto" w:fill="FFFFFF"/>
        <w:spacing w:after="100" w:afterAutospacing="1" w:line="240" w:lineRule="auto"/>
        <w:rPr>
          <w:rFonts w:cstheme="minorHAnsi"/>
          <w:color w:val="000000"/>
        </w:rPr>
      </w:pPr>
      <w:r w:rsidRPr="00E3763C">
        <w:rPr>
          <w:rFonts w:cstheme="minorHAnsi"/>
          <w:color w:val="000000"/>
        </w:rPr>
        <w:t>Can spread to others through contact with syphilis sores or rash.</w:t>
      </w:r>
    </w:p>
    <w:p w14:paraId="495E765F" w14:textId="77777777" w:rsidR="00505F37" w:rsidRDefault="00505F37" w:rsidP="00505F37">
      <w:pPr>
        <w:numPr>
          <w:ilvl w:val="0"/>
          <w:numId w:val="30"/>
        </w:numPr>
        <w:shd w:val="clear" w:color="auto" w:fill="FFFFFF"/>
        <w:spacing w:before="100" w:beforeAutospacing="1" w:after="100" w:afterAutospacing="1" w:line="240" w:lineRule="auto"/>
        <w:rPr>
          <w:rFonts w:cstheme="minorHAnsi"/>
          <w:color w:val="000000"/>
        </w:rPr>
        <w:sectPr w:rsidR="00505F37" w:rsidSect="00204035">
          <w:type w:val="continuous"/>
          <w:pgSz w:w="12240" w:h="15840"/>
          <w:pgMar w:top="720" w:right="720" w:bottom="720" w:left="720" w:header="720" w:footer="720" w:gutter="0"/>
          <w:cols w:space="720"/>
          <w:docGrid w:linePitch="360"/>
        </w:sectPr>
      </w:pPr>
    </w:p>
    <w:p w14:paraId="08D66945" w14:textId="77777777" w:rsidR="00E3763C" w:rsidRPr="00505F37" w:rsidRDefault="00E3763C" w:rsidP="00505F37">
      <w:pPr>
        <w:numPr>
          <w:ilvl w:val="0"/>
          <w:numId w:val="30"/>
        </w:numPr>
        <w:shd w:val="clear" w:color="auto" w:fill="FFFFFF"/>
        <w:spacing w:before="100" w:beforeAutospacing="1" w:after="100" w:afterAutospacing="1" w:line="240" w:lineRule="auto"/>
        <w:rPr>
          <w:rFonts w:cstheme="minorHAnsi"/>
          <w:b/>
          <w:bCs/>
          <w:color w:val="000000"/>
        </w:rPr>
      </w:pPr>
      <w:r w:rsidRPr="00505F37">
        <w:rPr>
          <w:rFonts w:cstheme="minorHAnsi"/>
          <w:b/>
          <w:bCs/>
          <w:color w:val="000000"/>
        </w:rPr>
        <w:t>In </w:t>
      </w:r>
      <w:hyperlink r:id="rId31" w:history="1">
        <w:r w:rsidRPr="00505F37">
          <w:rPr>
            <w:rStyle w:val="Hyperlink"/>
            <w:rFonts w:cstheme="minorHAnsi"/>
            <w:b/>
            <w:bCs/>
            <w:color w:val="075290"/>
          </w:rPr>
          <w:t>pregnant</w:t>
        </w:r>
      </w:hyperlink>
      <w:r w:rsidRPr="00505F37">
        <w:rPr>
          <w:rFonts w:cstheme="minorHAnsi"/>
          <w:b/>
          <w:bCs/>
          <w:color w:val="000000"/>
        </w:rPr>
        <w:t> people:</w:t>
      </w:r>
    </w:p>
    <w:p w14:paraId="249137B6" w14:textId="77777777" w:rsidR="00E3763C" w:rsidRPr="00E3763C" w:rsidRDefault="00E3763C" w:rsidP="00505F37">
      <w:pPr>
        <w:numPr>
          <w:ilvl w:val="1"/>
          <w:numId w:val="30"/>
        </w:numPr>
        <w:shd w:val="clear" w:color="auto" w:fill="FFFFFF"/>
        <w:spacing w:before="100" w:beforeAutospacing="1" w:after="100" w:afterAutospacing="1" w:line="240" w:lineRule="auto"/>
        <w:ind w:left="1080"/>
        <w:rPr>
          <w:rFonts w:cstheme="minorHAnsi"/>
          <w:color w:val="000000"/>
        </w:rPr>
      </w:pPr>
      <w:r w:rsidRPr="00E3763C">
        <w:rPr>
          <w:rFonts w:cstheme="minorHAnsi"/>
          <w:color w:val="000000"/>
        </w:rPr>
        <w:t>Can spread to the baby during pregnancy</w:t>
      </w:r>
    </w:p>
    <w:p w14:paraId="72130B12" w14:textId="77777777" w:rsidR="00E3763C" w:rsidRPr="00E3763C" w:rsidRDefault="00E3763C" w:rsidP="00505F37">
      <w:pPr>
        <w:numPr>
          <w:ilvl w:val="1"/>
          <w:numId w:val="30"/>
        </w:numPr>
        <w:shd w:val="clear" w:color="auto" w:fill="FFFFFF"/>
        <w:spacing w:before="100" w:beforeAutospacing="1" w:after="100" w:afterAutospacing="1" w:line="240" w:lineRule="auto"/>
        <w:ind w:left="1080"/>
        <w:rPr>
          <w:rFonts w:cstheme="minorHAnsi"/>
          <w:color w:val="000000"/>
        </w:rPr>
      </w:pPr>
      <w:r w:rsidRPr="00E3763C">
        <w:rPr>
          <w:rFonts w:cstheme="minorHAnsi"/>
          <w:color w:val="000000"/>
        </w:rPr>
        <w:t>Can cause stillbirth (a baby born dead)</w:t>
      </w:r>
    </w:p>
    <w:p w14:paraId="0B516649" w14:textId="70119670" w:rsidR="00505F37" w:rsidRDefault="00E3763C" w:rsidP="00505F37">
      <w:pPr>
        <w:numPr>
          <w:ilvl w:val="1"/>
          <w:numId w:val="30"/>
        </w:numPr>
        <w:shd w:val="clear" w:color="auto" w:fill="FFFFFF"/>
        <w:spacing w:before="100" w:beforeAutospacing="1" w:after="0" w:line="240" w:lineRule="auto"/>
        <w:ind w:left="1080"/>
        <w:rPr>
          <w:rFonts w:cstheme="minorHAnsi"/>
          <w:color w:val="000000"/>
        </w:rPr>
      </w:pPr>
      <w:r w:rsidRPr="00E3763C">
        <w:rPr>
          <w:rFonts w:cstheme="minorHAnsi"/>
          <w:color w:val="000000"/>
        </w:rPr>
        <w:t>Babies that don’t receive treatment may have developmental delays, seizures, or die</w:t>
      </w:r>
    </w:p>
    <w:p w14:paraId="6DC5423E" w14:textId="02E76B06" w:rsidR="00505F37" w:rsidRDefault="00505F37" w:rsidP="00505F37">
      <w:pPr>
        <w:shd w:val="clear" w:color="auto" w:fill="FFFFFF"/>
        <w:spacing w:after="0" w:line="240" w:lineRule="auto"/>
        <w:ind w:left="1440"/>
        <w:rPr>
          <w:rFonts w:cstheme="minorHAnsi"/>
          <w:color w:val="000000"/>
        </w:rPr>
      </w:pPr>
    </w:p>
    <w:p w14:paraId="030184A6" w14:textId="77777777" w:rsidR="00505F37" w:rsidRPr="00505F37" w:rsidRDefault="00505F37" w:rsidP="00505F37">
      <w:pPr>
        <w:shd w:val="clear" w:color="auto" w:fill="FFFFFF"/>
        <w:spacing w:after="0" w:line="240" w:lineRule="auto"/>
        <w:ind w:left="1440"/>
        <w:rPr>
          <w:rFonts w:cstheme="minorHAnsi"/>
          <w:color w:val="000000"/>
        </w:rPr>
      </w:pPr>
    </w:p>
    <w:p w14:paraId="1536E792" w14:textId="77777777" w:rsidR="00E3763C" w:rsidRPr="00505F37" w:rsidRDefault="00E3763C" w:rsidP="00505F37">
      <w:pPr>
        <w:numPr>
          <w:ilvl w:val="0"/>
          <w:numId w:val="30"/>
        </w:numPr>
        <w:shd w:val="clear" w:color="auto" w:fill="FFFFFF"/>
        <w:spacing w:after="0" w:line="240" w:lineRule="auto"/>
        <w:rPr>
          <w:rFonts w:cstheme="minorHAnsi"/>
          <w:b/>
          <w:bCs/>
          <w:color w:val="000000"/>
        </w:rPr>
      </w:pPr>
      <w:r w:rsidRPr="00505F37">
        <w:rPr>
          <w:rFonts w:cstheme="minorHAnsi"/>
          <w:b/>
          <w:bCs/>
          <w:color w:val="000000"/>
        </w:rPr>
        <w:t>In everyone:</w:t>
      </w:r>
    </w:p>
    <w:p w14:paraId="765E7F23" w14:textId="77777777" w:rsidR="00E3763C" w:rsidRPr="00E3763C" w:rsidRDefault="00E3763C" w:rsidP="00505F37">
      <w:pPr>
        <w:numPr>
          <w:ilvl w:val="1"/>
          <w:numId w:val="30"/>
        </w:numPr>
        <w:shd w:val="clear" w:color="auto" w:fill="FFFFFF"/>
        <w:spacing w:before="100" w:beforeAutospacing="1" w:after="100" w:afterAutospacing="1" w:line="240" w:lineRule="auto"/>
        <w:ind w:left="936"/>
        <w:rPr>
          <w:rFonts w:cstheme="minorHAnsi"/>
          <w:color w:val="000000"/>
        </w:rPr>
      </w:pPr>
      <w:r w:rsidRPr="00E3763C">
        <w:rPr>
          <w:rFonts w:cstheme="minorHAnsi"/>
          <w:color w:val="000000"/>
        </w:rPr>
        <w:t>Can increase risk of getting </w:t>
      </w:r>
      <w:hyperlink r:id="rId32" w:history="1">
        <w:r w:rsidRPr="00E3763C">
          <w:rPr>
            <w:rStyle w:val="Hyperlink"/>
            <w:rFonts w:cstheme="minorHAnsi"/>
            <w:color w:val="075290"/>
          </w:rPr>
          <w:t>HIV</w:t>
        </w:r>
      </w:hyperlink>
      <w:r w:rsidRPr="00E3763C">
        <w:rPr>
          <w:rFonts w:cstheme="minorHAnsi"/>
          <w:color w:val="000000"/>
        </w:rPr>
        <w:t> infection</w:t>
      </w:r>
    </w:p>
    <w:p w14:paraId="22405D46" w14:textId="77777777" w:rsidR="00E3763C" w:rsidRPr="00E3763C" w:rsidRDefault="00E3763C" w:rsidP="00505F37">
      <w:pPr>
        <w:numPr>
          <w:ilvl w:val="1"/>
          <w:numId w:val="30"/>
        </w:numPr>
        <w:shd w:val="clear" w:color="auto" w:fill="FFFFFF"/>
        <w:spacing w:before="100" w:beforeAutospacing="1" w:after="100" w:afterAutospacing="1" w:line="240" w:lineRule="auto"/>
        <w:ind w:left="936"/>
        <w:rPr>
          <w:rFonts w:cstheme="minorHAnsi"/>
          <w:color w:val="000000"/>
        </w:rPr>
      </w:pPr>
      <w:r w:rsidRPr="00E3763C">
        <w:rPr>
          <w:rFonts w:cstheme="minorHAnsi"/>
          <w:color w:val="000000"/>
        </w:rPr>
        <w:t>Can increase risk of spreading HIV to sex partners</w:t>
      </w:r>
    </w:p>
    <w:p w14:paraId="1A470E24" w14:textId="77777777" w:rsidR="00E3763C" w:rsidRPr="00E3763C" w:rsidRDefault="00E3763C" w:rsidP="00505F37">
      <w:pPr>
        <w:numPr>
          <w:ilvl w:val="1"/>
          <w:numId w:val="30"/>
        </w:numPr>
        <w:shd w:val="clear" w:color="auto" w:fill="FFFFFF"/>
        <w:spacing w:before="100" w:beforeAutospacing="1" w:after="0" w:line="240" w:lineRule="auto"/>
        <w:ind w:left="936"/>
        <w:rPr>
          <w:rFonts w:cstheme="minorHAnsi"/>
          <w:color w:val="000000"/>
        </w:rPr>
      </w:pPr>
      <w:r w:rsidRPr="00E3763C">
        <w:rPr>
          <w:rFonts w:cstheme="minorHAnsi"/>
          <w:color w:val="000000"/>
        </w:rPr>
        <w:t>May cause damage to internal organs, blindness, muscle weakness, dementia, and even death</w:t>
      </w:r>
    </w:p>
    <w:p w14:paraId="47F005A9" w14:textId="77777777" w:rsidR="00505F37" w:rsidRDefault="00505F37" w:rsidP="00FF4ADB">
      <w:pPr>
        <w:pStyle w:val="Heading4"/>
        <w:shd w:val="clear" w:color="auto" w:fill="FFFFFF"/>
        <w:spacing w:before="0"/>
        <w:rPr>
          <w:rFonts w:asciiTheme="minorHAnsi" w:hAnsiTheme="minorHAnsi" w:cstheme="minorHAnsi"/>
          <w:b/>
          <w:bCs/>
          <w:color w:val="222222"/>
        </w:rPr>
        <w:sectPr w:rsidR="00505F37" w:rsidSect="00505F37">
          <w:type w:val="continuous"/>
          <w:pgSz w:w="12240" w:h="15840"/>
          <w:pgMar w:top="720" w:right="720" w:bottom="720" w:left="720" w:header="720" w:footer="720" w:gutter="0"/>
          <w:cols w:num="2" w:space="720"/>
          <w:docGrid w:linePitch="360"/>
        </w:sectPr>
      </w:pPr>
    </w:p>
    <w:p w14:paraId="297D69E6" w14:textId="5F3DE151" w:rsidR="00E3763C" w:rsidRPr="00FF4ADB" w:rsidRDefault="00E44309" w:rsidP="00A469AF">
      <w:pPr>
        <w:pStyle w:val="Heading4"/>
        <w:shd w:val="clear" w:color="auto" w:fill="FFFFFF"/>
        <w:spacing w:before="0"/>
        <w:jc w:val="center"/>
        <w:rPr>
          <w:rFonts w:asciiTheme="minorHAnsi" w:hAnsiTheme="minorHAnsi" w:cstheme="minorHAnsi"/>
          <w:color w:val="222222"/>
        </w:rPr>
      </w:pPr>
      <w:hyperlink r:id="rId33" w:history="1">
        <w:r w:rsidR="00E3763C" w:rsidRPr="00E3763C">
          <w:rPr>
            <w:rStyle w:val="Hyperlink"/>
            <w:rFonts w:asciiTheme="minorHAnsi" w:hAnsiTheme="minorHAnsi" w:cstheme="minorHAnsi"/>
            <w:b/>
            <w:bCs/>
            <w:color w:val="075290"/>
          </w:rPr>
          <w:t>Herpes</w:t>
        </w:r>
      </w:hyperlink>
      <w:r w:rsidR="00FF4ADB">
        <w:rPr>
          <w:rFonts w:asciiTheme="minorHAnsi" w:hAnsiTheme="minorHAnsi" w:cstheme="minorHAnsi"/>
          <w:b/>
          <w:bCs/>
          <w:color w:val="222222"/>
        </w:rPr>
        <w:t xml:space="preserve"> </w:t>
      </w:r>
      <w:r w:rsidR="00E3763C" w:rsidRPr="00E3763C">
        <w:rPr>
          <w:rFonts w:asciiTheme="minorHAnsi" w:hAnsiTheme="minorHAnsi" w:cstheme="minorHAnsi"/>
          <w:b/>
          <w:bCs/>
          <w:color w:val="222222"/>
        </w:rPr>
        <w:t>(herpes simplex virus types 1 and 2)</w:t>
      </w:r>
    </w:p>
    <w:p w14:paraId="4B546D8D"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00FBA1A1" w14:textId="77777777" w:rsidR="00E3763C" w:rsidRPr="00E3763C" w:rsidRDefault="00E3763C" w:rsidP="00FF4ADB">
      <w:pPr>
        <w:numPr>
          <w:ilvl w:val="0"/>
          <w:numId w:val="31"/>
        </w:numPr>
        <w:shd w:val="clear" w:color="auto" w:fill="FFFFFF"/>
        <w:spacing w:after="0" w:line="240" w:lineRule="auto"/>
        <w:rPr>
          <w:rFonts w:cstheme="minorHAnsi"/>
          <w:color w:val="000000"/>
        </w:rPr>
      </w:pPr>
      <w:r w:rsidRPr="00E3763C">
        <w:rPr>
          <w:rFonts w:cstheme="minorHAnsi"/>
          <w:color w:val="000000"/>
        </w:rPr>
        <w:t>Giving oral sex to a partner with herpes on the genital area, anus, buttocks, or in the rectum may cause oral herpes.</w:t>
      </w:r>
    </w:p>
    <w:p w14:paraId="50744413" w14:textId="77777777" w:rsidR="00E3763C" w:rsidRPr="00E3763C" w:rsidRDefault="00E3763C" w:rsidP="00FF4ADB">
      <w:pPr>
        <w:numPr>
          <w:ilvl w:val="0"/>
          <w:numId w:val="31"/>
        </w:numPr>
        <w:shd w:val="clear" w:color="auto" w:fill="FFFFFF"/>
        <w:spacing w:before="100" w:beforeAutospacing="1" w:after="0" w:line="240" w:lineRule="auto"/>
        <w:rPr>
          <w:rFonts w:cstheme="minorHAnsi"/>
          <w:color w:val="000000"/>
        </w:rPr>
      </w:pPr>
      <w:r w:rsidRPr="00E3763C">
        <w:rPr>
          <w:rFonts w:cstheme="minorHAnsi"/>
          <w:color w:val="000000"/>
        </w:rPr>
        <w:t>Receiving oral sex from a partner with herpes on the lips, mouth, or in the throat can cause herpes on the genital area, anus, buttocks, or in the rectum.</w:t>
      </w:r>
    </w:p>
    <w:p w14:paraId="3104CD61" w14:textId="77777777" w:rsidR="00505F37" w:rsidRDefault="00505F37" w:rsidP="00E3763C">
      <w:pPr>
        <w:pStyle w:val="Heading5"/>
        <w:shd w:val="clear" w:color="auto" w:fill="FFFFFF"/>
        <w:spacing w:before="0"/>
        <w:rPr>
          <w:rFonts w:asciiTheme="minorHAnsi" w:hAnsiTheme="minorHAnsi" w:cstheme="minorHAnsi"/>
          <w:b/>
          <w:bCs/>
          <w:color w:val="222222"/>
        </w:rPr>
        <w:sectPr w:rsidR="00505F37" w:rsidSect="00204035">
          <w:type w:val="continuous"/>
          <w:pgSz w:w="12240" w:h="15840"/>
          <w:pgMar w:top="720" w:right="720" w:bottom="720" w:left="720" w:header="720" w:footer="720" w:gutter="0"/>
          <w:cols w:space="720"/>
          <w:docGrid w:linePitch="360"/>
        </w:sectPr>
      </w:pPr>
    </w:p>
    <w:p w14:paraId="17647BA6"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Areas of infection:</w:t>
      </w:r>
    </w:p>
    <w:p w14:paraId="04E86015" w14:textId="77777777" w:rsidR="00E3763C" w:rsidRPr="00E3763C" w:rsidRDefault="00E3763C" w:rsidP="00FF4ADB">
      <w:pPr>
        <w:numPr>
          <w:ilvl w:val="0"/>
          <w:numId w:val="32"/>
        </w:numPr>
        <w:shd w:val="clear" w:color="auto" w:fill="FFFFFF"/>
        <w:spacing w:after="100" w:afterAutospacing="1" w:line="240" w:lineRule="auto"/>
        <w:rPr>
          <w:rFonts w:cstheme="minorHAnsi"/>
          <w:color w:val="000000"/>
        </w:rPr>
      </w:pPr>
      <w:r w:rsidRPr="00E3763C">
        <w:rPr>
          <w:rFonts w:cstheme="minorHAnsi"/>
          <w:color w:val="000000"/>
        </w:rPr>
        <w:t>Lips</w:t>
      </w:r>
    </w:p>
    <w:p w14:paraId="61BAB1C3" w14:textId="77777777" w:rsidR="00E3763C" w:rsidRPr="00E3763C" w:rsidRDefault="00E3763C" w:rsidP="00FF4ADB">
      <w:pPr>
        <w:numPr>
          <w:ilvl w:val="0"/>
          <w:numId w:val="32"/>
        </w:numPr>
        <w:shd w:val="clear" w:color="auto" w:fill="FFFFFF"/>
        <w:spacing w:before="100" w:beforeAutospacing="1" w:after="100" w:afterAutospacing="1" w:line="240" w:lineRule="auto"/>
        <w:rPr>
          <w:rFonts w:cstheme="minorHAnsi"/>
          <w:color w:val="000000"/>
        </w:rPr>
      </w:pPr>
      <w:r w:rsidRPr="00E3763C">
        <w:rPr>
          <w:rFonts w:cstheme="minorHAnsi"/>
          <w:color w:val="000000"/>
        </w:rPr>
        <w:t>Mouth</w:t>
      </w:r>
    </w:p>
    <w:p w14:paraId="52425F27" w14:textId="77777777" w:rsidR="00E3763C" w:rsidRPr="00E3763C" w:rsidRDefault="00E3763C" w:rsidP="00FF4ADB">
      <w:pPr>
        <w:numPr>
          <w:ilvl w:val="0"/>
          <w:numId w:val="32"/>
        </w:numPr>
        <w:shd w:val="clear" w:color="auto" w:fill="FFFFFF"/>
        <w:spacing w:before="100" w:beforeAutospacing="1" w:after="100" w:afterAutospacing="1" w:line="240" w:lineRule="auto"/>
        <w:rPr>
          <w:rFonts w:cstheme="minorHAnsi"/>
          <w:color w:val="000000"/>
        </w:rPr>
      </w:pPr>
      <w:r w:rsidRPr="00E3763C">
        <w:rPr>
          <w:rFonts w:cstheme="minorHAnsi"/>
          <w:color w:val="000000"/>
        </w:rPr>
        <w:t>Throat</w:t>
      </w:r>
    </w:p>
    <w:p w14:paraId="574948C9" w14:textId="77777777" w:rsidR="00E3763C" w:rsidRPr="00E3763C" w:rsidRDefault="00E3763C" w:rsidP="00FF4ADB">
      <w:pPr>
        <w:numPr>
          <w:ilvl w:val="0"/>
          <w:numId w:val="32"/>
        </w:numPr>
        <w:shd w:val="clear" w:color="auto" w:fill="FFFFFF"/>
        <w:spacing w:before="100" w:beforeAutospacing="1" w:after="100" w:afterAutospacing="1" w:line="240" w:lineRule="auto"/>
        <w:rPr>
          <w:rFonts w:cstheme="minorHAnsi"/>
          <w:color w:val="000000"/>
        </w:rPr>
      </w:pPr>
      <w:r w:rsidRPr="00E3763C">
        <w:rPr>
          <w:rFonts w:cstheme="minorHAnsi"/>
          <w:color w:val="000000"/>
        </w:rPr>
        <w:t>Genital area</w:t>
      </w:r>
    </w:p>
    <w:p w14:paraId="317A3D42" w14:textId="77777777" w:rsidR="00E3763C" w:rsidRPr="00E3763C" w:rsidRDefault="00E3763C" w:rsidP="00FF4ADB">
      <w:pPr>
        <w:numPr>
          <w:ilvl w:val="0"/>
          <w:numId w:val="32"/>
        </w:numPr>
        <w:shd w:val="clear" w:color="auto" w:fill="FFFFFF"/>
        <w:spacing w:before="100" w:beforeAutospacing="1" w:after="100" w:afterAutospacing="1" w:line="240" w:lineRule="auto"/>
        <w:rPr>
          <w:rFonts w:cstheme="minorHAnsi"/>
          <w:color w:val="000000"/>
        </w:rPr>
      </w:pPr>
      <w:r w:rsidRPr="00E3763C">
        <w:rPr>
          <w:rFonts w:cstheme="minorHAnsi"/>
          <w:color w:val="000000"/>
        </w:rPr>
        <w:t>Anus</w:t>
      </w:r>
    </w:p>
    <w:p w14:paraId="1C367D62" w14:textId="77777777" w:rsidR="00505F37" w:rsidRDefault="00505F37" w:rsidP="00505F37">
      <w:pPr>
        <w:shd w:val="clear" w:color="auto" w:fill="FFFFFF"/>
        <w:spacing w:after="0" w:line="240" w:lineRule="auto"/>
        <w:ind w:left="720"/>
        <w:rPr>
          <w:rFonts w:cstheme="minorHAnsi"/>
          <w:color w:val="000000"/>
        </w:rPr>
      </w:pPr>
    </w:p>
    <w:p w14:paraId="398CD894" w14:textId="4CA97691" w:rsidR="00E3763C" w:rsidRPr="00E3763C" w:rsidRDefault="00E3763C" w:rsidP="00505F37">
      <w:pPr>
        <w:numPr>
          <w:ilvl w:val="0"/>
          <w:numId w:val="32"/>
        </w:numPr>
        <w:shd w:val="clear" w:color="auto" w:fill="FFFFFF"/>
        <w:spacing w:after="100" w:afterAutospacing="1" w:line="240" w:lineRule="auto"/>
        <w:rPr>
          <w:rFonts w:cstheme="minorHAnsi"/>
          <w:color w:val="000000"/>
        </w:rPr>
      </w:pPr>
      <w:r w:rsidRPr="00E3763C">
        <w:rPr>
          <w:rFonts w:cstheme="minorHAnsi"/>
          <w:color w:val="000000"/>
        </w:rPr>
        <w:t>Rectum</w:t>
      </w:r>
    </w:p>
    <w:p w14:paraId="6B5D8A2B" w14:textId="7E0111E3" w:rsidR="00E3763C" w:rsidRDefault="00E3763C" w:rsidP="00FF4ADB">
      <w:pPr>
        <w:numPr>
          <w:ilvl w:val="0"/>
          <w:numId w:val="32"/>
        </w:numPr>
        <w:shd w:val="clear" w:color="auto" w:fill="FFFFFF"/>
        <w:spacing w:before="100" w:beforeAutospacing="1" w:after="0" w:line="240" w:lineRule="auto"/>
        <w:rPr>
          <w:rFonts w:cstheme="minorHAnsi"/>
          <w:color w:val="000000"/>
        </w:rPr>
      </w:pPr>
      <w:r w:rsidRPr="00E3763C">
        <w:rPr>
          <w:rFonts w:cstheme="minorHAnsi"/>
          <w:color w:val="000000"/>
        </w:rPr>
        <w:t>Buttocks</w:t>
      </w:r>
    </w:p>
    <w:p w14:paraId="0A181A4B" w14:textId="59B56737" w:rsidR="00505F37" w:rsidRDefault="00505F37" w:rsidP="00505F37">
      <w:pPr>
        <w:shd w:val="clear" w:color="auto" w:fill="FFFFFF"/>
        <w:spacing w:before="100" w:beforeAutospacing="1" w:after="0" w:line="240" w:lineRule="auto"/>
        <w:rPr>
          <w:rFonts w:cstheme="minorHAnsi"/>
          <w:color w:val="000000"/>
        </w:rPr>
      </w:pPr>
    </w:p>
    <w:p w14:paraId="1F459D1F" w14:textId="77777777" w:rsidR="00505F37" w:rsidRPr="00E3763C" w:rsidRDefault="00505F37" w:rsidP="00505F37">
      <w:pPr>
        <w:shd w:val="clear" w:color="auto" w:fill="FFFFFF"/>
        <w:spacing w:after="0" w:line="240" w:lineRule="auto"/>
        <w:rPr>
          <w:rFonts w:cstheme="minorHAnsi"/>
          <w:color w:val="000000"/>
        </w:rPr>
      </w:pPr>
    </w:p>
    <w:p w14:paraId="7E8A7CBE"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Signs and symptoms of infection:</w:t>
      </w:r>
    </w:p>
    <w:p w14:paraId="21E07F3C" w14:textId="77777777" w:rsidR="00E3763C" w:rsidRPr="00E3763C" w:rsidRDefault="00E3763C" w:rsidP="00FF4ADB">
      <w:pPr>
        <w:numPr>
          <w:ilvl w:val="0"/>
          <w:numId w:val="33"/>
        </w:numPr>
        <w:shd w:val="clear" w:color="auto" w:fill="FFFFFF"/>
        <w:spacing w:after="100" w:afterAutospacing="1" w:line="240" w:lineRule="auto"/>
        <w:rPr>
          <w:rFonts w:cstheme="minorHAnsi"/>
          <w:color w:val="000000"/>
        </w:rPr>
      </w:pPr>
      <w:r w:rsidRPr="00E3763C">
        <w:rPr>
          <w:rFonts w:cstheme="minorHAnsi"/>
          <w:color w:val="000000"/>
        </w:rPr>
        <w:t>May not have symptoms</w:t>
      </w:r>
    </w:p>
    <w:p w14:paraId="3C7DDE2A" w14:textId="77777777" w:rsidR="00E3763C" w:rsidRPr="00E3763C" w:rsidRDefault="00E3763C" w:rsidP="00FF4ADB">
      <w:pPr>
        <w:numPr>
          <w:ilvl w:val="0"/>
          <w:numId w:val="33"/>
        </w:numPr>
        <w:shd w:val="clear" w:color="auto" w:fill="FFFFFF"/>
        <w:spacing w:before="100" w:beforeAutospacing="1" w:after="100" w:afterAutospacing="1" w:line="240" w:lineRule="auto"/>
        <w:rPr>
          <w:rFonts w:cstheme="minorHAnsi"/>
          <w:color w:val="000000"/>
        </w:rPr>
      </w:pPr>
      <w:r w:rsidRPr="00E3763C">
        <w:rPr>
          <w:rFonts w:cstheme="minorHAnsi"/>
          <w:color w:val="000000"/>
        </w:rPr>
        <w:t>Headache or fever (during initial infection)</w:t>
      </w:r>
    </w:p>
    <w:p w14:paraId="43C0C208" w14:textId="77777777" w:rsidR="00E3763C" w:rsidRPr="00E3763C" w:rsidRDefault="00E3763C" w:rsidP="00FF4ADB">
      <w:pPr>
        <w:numPr>
          <w:ilvl w:val="0"/>
          <w:numId w:val="33"/>
        </w:numPr>
        <w:shd w:val="clear" w:color="auto" w:fill="FFFFFF"/>
        <w:spacing w:before="100" w:beforeAutospacing="1" w:after="0" w:line="240" w:lineRule="auto"/>
        <w:rPr>
          <w:rFonts w:cstheme="minorHAnsi"/>
          <w:color w:val="000000"/>
        </w:rPr>
      </w:pPr>
      <w:r w:rsidRPr="00E3763C">
        <w:rPr>
          <w:rFonts w:cstheme="minorHAnsi"/>
          <w:color w:val="000000"/>
        </w:rPr>
        <w:t>Painful or itching sores at or near the area of infection</w:t>
      </w:r>
    </w:p>
    <w:p w14:paraId="2047CFF1" w14:textId="77777777" w:rsidR="00505F37" w:rsidRDefault="00505F37" w:rsidP="00E3763C">
      <w:pPr>
        <w:pStyle w:val="Heading5"/>
        <w:shd w:val="clear" w:color="auto" w:fill="FFFFFF"/>
        <w:spacing w:before="0"/>
        <w:rPr>
          <w:rFonts w:asciiTheme="minorHAnsi" w:hAnsiTheme="minorHAnsi" w:cstheme="minorHAnsi"/>
          <w:b/>
          <w:bCs/>
          <w:color w:val="222222"/>
        </w:rPr>
        <w:sectPr w:rsidR="00505F37" w:rsidSect="00505F37">
          <w:type w:val="continuous"/>
          <w:pgSz w:w="12240" w:h="15840"/>
          <w:pgMar w:top="720" w:right="720" w:bottom="720" w:left="720" w:header="720" w:footer="720" w:gutter="0"/>
          <w:cols w:num="3" w:space="0" w:equalWidth="0">
            <w:col w:w="2448" w:space="0"/>
            <w:col w:w="2448" w:space="144"/>
            <w:col w:w="5760"/>
          </w:cols>
          <w:docGrid w:linePitch="360"/>
        </w:sectPr>
      </w:pPr>
    </w:p>
    <w:p w14:paraId="54E07F67"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43846BBC" w14:textId="77777777" w:rsidR="00E3763C" w:rsidRPr="00E3763C" w:rsidRDefault="00E3763C" w:rsidP="00FF4ADB">
      <w:pPr>
        <w:numPr>
          <w:ilvl w:val="0"/>
          <w:numId w:val="34"/>
        </w:numPr>
        <w:shd w:val="clear" w:color="auto" w:fill="FFFFFF"/>
        <w:spacing w:after="100" w:afterAutospacing="1" w:line="240" w:lineRule="auto"/>
        <w:rPr>
          <w:rFonts w:cstheme="minorHAnsi"/>
          <w:color w:val="000000"/>
        </w:rPr>
      </w:pPr>
      <w:r w:rsidRPr="00E3763C">
        <w:rPr>
          <w:rFonts w:cstheme="minorHAnsi"/>
          <w:color w:val="000000"/>
        </w:rPr>
        <w:t>There is no cure for a herpes, but </w:t>
      </w:r>
      <w:hyperlink r:id="rId34" w:history="1">
        <w:r w:rsidRPr="00E3763C">
          <w:rPr>
            <w:rStyle w:val="Hyperlink"/>
            <w:rFonts w:cstheme="minorHAnsi"/>
            <w:color w:val="075290"/>
          </w:rPr>
          <w:t>antiviral medicine</w:t>
        </w:r>
      </w:hyperlink>
      <w:r w:rsidRPr="00E3763C">
        <w:rPr>
          <w:rFonts w:cstheme="minorHAnsi"/>
          <w:color w:val="000000"/>
        </w:rPr>
        <w:t> can shorten symptoms and decrease outbreaks.</w:t>
      </w:r>
    </w:p>
    <w:p w14:paraId="4A25D28E" w14:textId="77777777" w:rsidR="00E3763C" w:rsidRPr="00E3763C" w:rsidRDefault="00E3763C" w:rsidP="00FF4ADB">
      <w:pPr>
        <w:numPr>
          <w:ilvl w:val="0"/>
          <w:numId w:val="34"/>
        </w:numPr>
        <w:shd w:val="clear" w:color="auto" w:fill="FFFFFF"/>
        <w:spacing w:before="100" w:beforeAutospacing="1" w:after="0" w:line="240" w:lineRule="auto"/>
        <w:rPr>
          <w:rFonts w:cstheme="minorHAnsi"/>
          <w:color w:val="000000"/>
        </w:rPr>
      </w:pPr>
      <w:r w:rsidRPr="00E3763C">
        <w:rPr>
          <w:rFonts w:cstheme="minorHAnsi"/>
          <w:color w:val="000000"/>
        </w:rPr>
        <w:t>Daily antiviral medication can prevent or shorten herpes outbreaks.</w:t>
      </w:r>
    </w:p>
    <w:p w14:paraId="280B6176" w14:textId="77777777" w:rsidR="00E3763C" w:rsidRPr="00E3763C" w:rsidRDefault="00E3763C" w:rsidP="00FF4ADB">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Even with treatment, oral (lip, mouth and throat) infections:</w:t>
      </w:r>
    </w:p>
    <w:p w14:paraId="57A6B778" w14:textId="77777777" w:rsidR="00E3763C" w:rsidRPr="00E3763C" w:rsidRDefault="00E3763C" w:rsidP="00FF4ADB">
      <w:pPr>
        <w:numPr>
          <w:ilvl w:val="0"/>
          <w:numId w:val="35"/>
        </w:numPr>
        <w:shd w:val="clear" w:color="auto" w:fill="FFFFFF"/>
        <w:spacing w:after="0" w:line="240" w:lineRule="auto"/>
        <w:rPr>
          <w:rFonts w:cstheme="minorHAnsi"/>
          <w:color w:val="000000"/>
        </w:rPr>
      </w:pPr>
      <w:r w:rsidRPr="00E3763C">
        <w:rPr>
          <w:rFonts w:cstheme="minorHAnsi"/>
          <w:color w:val="000000"/>
        </w:rPr>
        <w:t>Can spread to others, including sex partners.</w:t>
      </w:r>
    </w:p>
    <w:p w14:paraId="31D95B00" w14:textId="77777777" w:rsidR="00E3763C" w:rsidRPr="00E3763C" w:rsidRDefault="00E3763C" w:rsidP="00FF4ADB">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Even with treatment, genital area, buttock, anal, and/or rectal infections:</w:t>
      </w:r>
    </w:p>
    <w:p w14:paraId="7A84D1C2" w14:textId="77777777" w:rsidR="00E3763C" w:rsidRPr="00E3763C" w:rsidRDefault="00E3763C" w:rsidP="00505F37">
      <w:pPr>
        <w:numPr>
          <w:ilvl w:val="0"/>
          <w:numId w:val="36"/>
        </w:numPr>
        <w:shd w:val="clear" w:color="auto" w:fill="FFFFFF"/>
        <w:spacing w:after="100" w:afterAutospacing="1" w:line="240" w:lineRule="auto"/>
        <w:rPr>
          <w:rFonts w:cstheme="minorHAnsi"/>
          <w:color w:val="000000"/>
        </w:rPr>
      </w:pPr>
      <w:r w:rsidRPr="00E3763C">
        <w:rPr>
          <w:rFonts w:cstheme="minorHAnsi"/>
          <w:color w:val="000000"/>
        </w:rPr>
        <w:t>Can spread to sex partners who do not have the infection.</w:t>
      </w:r>
    </w:p>
    <w:p w14:paraId="403C6426" w14:textId="77777777" w:rsidR="00505F37" w:rsidRDefault="00505F37" w:rsidP="00FF4ADB">
      <w:pPr>
        <w:numPr>
          <w:ilvl w:val="0"/>
          <w:numId w:val="36"/>
        </w:numPr>
        <w:shd w:val="clear" w:color="auto" w:fill="FFFFFF"/>
        <w:spacing w:before="100" w:beforeAutospacing="1" w:after="100" w:afterAutospacing="1" w:line="240" w:lineRule="auto"/>
        <w:rPr>
          <w:rFonts w:cstheme="minorHAnsi"/>
          <w:color w:val="000000"/>
        </w:rPr>
        <w:sectPr w:rsidR="00505F37" w:rsidSect="00204035">
          <w:type w:val="continuous"/>
          <w:pgSz w:w="12240" w:h="15840"/>
          <w:pgMar w:top="720" w:right="720" w:bottom="720" w:left="720" w:header="720" w:footer="720" w:gutter="0"/>
          <w:cols w:space="720"/>
          <w:docGrid w:linePitch="360"/>
        </w:sectPr>
      </w:pPr>
    </w:p>
    <w:p w14:paraId="546FF99C" w14:textId="77777777" w:rsidR="00E3763C" w:rsidRPr="00E3763C" w:rsidRDefault="00E3763C" w:rsidP="00FF4ADB">
      <w:pPr>
        <w:numPr>
          <w:ilvl w:val="0"/>
          <w:numId w:val="36"/>
        </w:numPr>
        <w:shd w:val="clear" w:color="auto" w:fill="FFFFFF"/>
        <w:spacing w:before="100" w:beforeAutospacing="1" w:after="100" w:afterAutospacing="1" w:line="240" w:lineRule="auto"/>
        <w:rPr>
          <w:rFonts w:cstheme="minorHAnsi"/>
          <w:color w:val="000000"/>
        </w:rPr>
      </w:pPr>
      <w:r w:rsidRPr="00E3763C">
        <w:rPr>
          <w:rFonts w:cstheme="minorHAnsi"/>
          <w:color w:val="000000"/>
        </w:rPr>
        <w:t>In </w:t>
      </w:r>
      <w:hyperlink r:id="rId35" w:history="1">
        <w:r w:rsidRPr="00E3763C">
          <w:rPr>
            <w:rStyle w:val="Hyperlink"/>
            <w:rFonts w:cstheme="minorHAnsi"/>
            <w:color w:val="075290"/>
          </w:rPr>
          <w:t>pregnant</w:t>
        </w:r>
      </w:hyperlink>
      <w:r w:rsidRPr="00E3763C">
        <w:rPr>
          <w:rFonts w:cstheme="minorHAnsi"/>
          <w:color w:val="000000"/>
        </w:rPr>
        <w:t> people:</w:t>
      </w:r>
    </w:p>
    <w:p w14:paraId="1094A173" w14:textId="18A1A86A" w:rsidR="00505F37" w:rsidRPr="00505F37" w:rsidRDefault="00E3763C" w:rsidP="00505F37">
      <w:pPr>
        <w:numPr>
          <w:ilvl w:val="1"/>
          <w:numId w:val="36"/>
        </w:numPr>
        <w:shd w:val="clear" w:color="auto" w:fill="FFFFFF"/>
        <w:spacing w:before="100" w:beforeAutospacing="1" w:after="0" w:line="240" w:lineRule="auto"/>
        <w:ind w:left="1080"/>
        <w:rPr>
          <w:rFonts w:cstheme="minorHAnsi"/>
          <w:color w:val="000000"/>
        </w:rPr>
      </w:pPr>
      <w:r w:rsidRPr="00E3763C">
        <w:rPr>
          <w:rFonts w:cstheme="minorHAnsi"/>
          <w:color w:val="000000"/>
        </w:rPr>
        <w:t>May spread to the baby during delivery, causing damage to the brain and internal organs and even death.</w:t>
      </w:r>
    </w:p>
    <w:p w14:paraId="16180117" w14:textId="77777777" w:rsidR="00E3763C" w:rsidRPr="00E3763C" w:rsidRDefault="00E3763C" w:rsidP="00505F37">
      <w:pPr>
        <w:numPr>
          <w:ilvl w:val="0"/>
          <w:numId w:val="36"/>
        </w:numPr>
        <w:shd w:val="clear" w:color="auto" w:fill="FFFFFF"/>
        <w:spacing w:after="0" w:line="240" w:lineRule="auto"/>
        <w:rPr>
          <w:rFonts w:cstheme="minorHAnsi"/>
          <w:color w:val="000000"/>
        </w:rPr>
      </w:pPr>
      <w:r w:rsidRPr="00E3763C">
        <w:rPr>
          <w:rFonts w:cstheme="minorHAnsi"/>
          <w:color w:val="000000"/>
        </w:rPr>
        <w:t>In everyone:</w:t>
      </w:r>
    </w:p>
    <w:p w14:paraId="31EE9D5B" w14:textId="77777777" w:rsidR="00E3763C" w:rsidRPr="00E3763C" w:rsidRDefault="00E3763C" w:rsidP="00505F37">
      <w:pPr>
        <w:numPr>
          <w:ilvl w:val="1"/>
          <w:numId w:val="36"/>
        </w:numPr>
        <w:shd w:val="clear" w:color="auto" w:fill="FFFFFF"/>
        <w:spacing w:before="100" w:beforeAutospacing="1" w:after="100" w:afterAutospacing="1" w:line="240" w:lineRule="auto"/>
        <w:ind w:left="1080"/>
        <w:rPr>
          <w:rFonts w:cstheme="minorHAnsi"/>
          <w:color w:val="000000"/>
        </w:rPr>
      </w:pPr>
      <w:r w:rsidRPr="00E3763C">
        <w:rPr>
          <w:rFonts w:cstheme="minorHAnsi"/>
          <w:color w:val="000000"/>
        </w:rPr>
        <w:t>Can increase risk of getting </w:t>
      </w:r>
      <w:hyperlink r:id="rId36" w:history="1">
        <w:r w:rsidRPr="00E3763C">
          <w:rPr>
            <w:rStyle w:val="Hyperlink"/>
            <w:rFonts w:cstheme="minorHAnsi"/>
            <w:color w:val="075290"/>
          </w:rPr>
          <w:t>HIV infection</w:t>
        </w:r>
      </w:hyperlink>
      <w:r w:rsidRPr="00E3763C">
        <w:rPr>
          <w:rFonts w:cstheme="minorHAnsi"/>
          <w:color w:val="000000"/>
        </w:rPr>
        <w:t>.</w:t>
      </w:r>
    </w:p>
    <w:p w14:paraId="67DAE9E8" w14:textId="6F3DC7AF" w:rsidR="00505F37" w:rsidRPr="00A469AF" w:rsidRDefault="00E3763C" w:rsidP="00A469AF">
      <w:pPr>
        <w:numPr>
          <w:ilvl w:val="1"/>
          <w:numId w:val="36"/>
        </w:numPr>
        <w:shd w:val="clear" w:color="auto" w:fill="FFFFFF"/>
        <w:spacing w:after="0" w:line="240" w:lineRule="auto"/>
        <w:ind w:left="1080"/>
        <w:rPr>
          <w:rFonts w:cstheme="minorHAnsi"/>
          <w:color w:val="000000"/>
        </w:rPr>
        <w:sectPr w:rsidR="00505F37" w:rsidRPr="00A469AF" w:rsidSect="00505F37">
          <w:type w:val="continuous"/>
          <w:pgSz w:w="12240" w:h="15840"/>
          <w:pgMar w:top="720" w:right="720" w:bottom="720" w:left="720" w:header="720" w:footer="720" w:gutter="0"/>
          <w:cols w:num="2" w:space="720"/>
          <w:docGrid w:linePitch="360"/>
        </w:sectPr>
      </w:pPr>
      <w:r w:rsidRPr="00E3763C">
        <w:rPr>
          <w:rFonts w:cstheme="minorHAnsi"/>
          <w:color w:val="000000"/>
        </w:rPr>
        <w:t>Can increase risk of giving HIV to sex partners.</w:t>
      </w:r>
    </w:p>
    <w:p w14:paraId="2615709C" w14:textId="77777777" w:rsidR="00505F37" w:rsidRDefault="00505F37" w:rsidP="00FF4ADB">
      <w:pPr>
        <w:pStyle w:val="Heading4"/>
        <w:shd w:val="clear" w:color="auto" w:fill="FFFFFF"/>
        <w:spacing w:before="0"/>
        <w:rPr>
          <w:rFonts w:asciiTheme="minorHAnsi" w:hAnsiTheme="minorHAnsi" w:cstheme="minorHAnsi"/>
          <w:b/>
          <w:bCs/>
          <w:color w:val="222222"/>
        </w:rPr>
      </w:pPr>
    </w:p>
    <w:p w14:paraId="566690EF" w14:textId="00505D3C" w:rsidR="00E3763C" w:rsidRPr="00FF4ADB" w:rsidRDefault="00E44309" w:rsidP="00A469AF">
      <w:pPr>
        <w:pStyle w:val="Heading4"/>
        <w:shd w:val="clear" w:color="auto" w:fill="FFFFFF"/>
        <w:spacing w:before="0"/>
        <w:jc w:val="center"/>
        <w:rPr>
          <w:rFonts w:asciiTheme="minorHAnsi" w:hAnsiTheme="minorHAnsi" w:cstheme="minorHAnsi"/>
          <w:color w:val="222222"/>
        </w:rPr>
      </w:pPr>
      <w:hyperlink r:id="rId37" w:history="1">
        <w:r w:rsidR="00E3763C" w:rsidRPr="00E3763C">
          <w:rPr>
            <w:rStyle w:val="Hyperlink"/>
            <w:rFonts w:asciiTheme="minorHAnsi" w:hAnsiTheme="minorHAnsi" w:cstheme="minorHAnsi"/>
            <w:b/>
            <w:bCs/>
            <w:color w:val="075290"/>
          </w:rPr>
          <w:t>HPV</w:t>
        </w:r>
      </w:hyperlink>
      <w:r w:rsidR="00FF4ADB">
        <w:rPr>
          <w:rFonts w:asciiTheme="minorHAnsi" w:hAnsiTheme="minorHAnsi" w:cstheme="minorHAnsi"/>
          <w:b/>
          <w:bCs/>
          <w:color w:val="222222"/>
        </w:rPr>
        <w:t xml:space="preserve"> </w:t>
      </w:r>
      <w:r w:rsidR="00E3763C" w:rsidRPr="00E3763C">
        <w:rPr>
          <w:rFonts w:asciiTheme="minorHAnsi" w:hAnsiTheme="minorHAnsi" w:cstheme="minorHAnsi"/>
          <w:b/>
          <w:bCs/>
          <w:color w:val="222222"/>
        </w:rPr>
        <w:t>(human papillomavirus)</w:t>
      </w:r>
    </w:p>
    <w:p w14:paraId="37D316E9"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3822CCAD" w14:textId="77777777" w:rsidR="00E3763C" w:rsidRPr="00E3763C" w:rsidRDefault="00E3763C" w:rsidP="00FF4ADB">
      <w:pPr>
        <w:numPr>
          <w:ilvl w:val="0"/>
          <w:numId w:val="37"/>
        </w:numPr>
        <w:shd w:val="clear" w:color="auto" w:fill="FFFFFF"/>
        <w:spacing w:after="100" w:afterAutospacing="1" w:line="240" w:lineRule="auto"/>
        <w:rPr>
          <w:rFonts w:cstheme="minorHAnsi"/>
          <w:color w:val="000000"/>
        </w:rPr>
      </w:pPr>
      <w:r w:rsidRPr="00E3763C">
        <w:rPr>
          <w:rFonts w:cstheme="minorHAnsi"/>
          <w:color w:val="000000"/>
        </w:rPr>
        <w:t>Giving oral sex to a partner with an HPV-infected penis or genital area can cause HPV in the throat.</w:t>
      </w:r>
    </w:p>
    <w:p w14:paraId="2A12CF22" w14:textId="77777777" w:rsidR="00E3763C" w:rsidRPr="00E3763C" w:rsidRDefault="00E3763C" w:rsidP="00FF4ADB">
      <w:pPr>
        <w:numPr>
          <w:ilvl w:val="0"/>
          <w:numId w:val="37"/>
        </w:numPr>
        <w:shd w:val="clear" w:color="auto" w:fill="FFFFFF"/>
        <w:spacing w:before="100" w:beforeAutospacing="1" w:after="100" w:afterAutospacing="1" w:line="240" w:lineRule="auto"/>
        <w:rPr>
          <w:rFonts w:cstheme="minorHAnsi"/>
          <w:color w:val="000000"/>
        </w:rPr>
      </w:pPr>
      <w:r w:rsidRPr="00E3763C">
        <w:rPr>
          <w:rFonts w:cstheme="minorHAnsi"/>
          <w:color w:val="000000"/>
        </w:rPr>
        <w:t>Giving oral sex to a partner with an HPV-infected vagina or genital area can cause HPV in the throat.</w:t>
      </w:r>
    </w:p>
    <w:p w14:paraId="2EA10D5D" w14:textId="77777777" w:rsidR="00E3763C" w:rsidRPr="00E3763C" w:rsidRDefault="00E3763C" w:rsidP="00FF4ADB">
      <w:pPr>
        <w:numPr>
          <w:ilvl w:val="0"/>
          <w:numId w:val="37"/>
        </w:numPr>
        <w:shd w:val="clear" w:color="auto" w:fill="FFFFFF"/>
        <w:spacing w:before="100" w:beforeAutospacing="1" w:after="100" w:afterAutospacing="1" w:line="240" w:lineRule="auto"/>
        <w:rPr>
          <w:rFonts w:cstheme="minorHAnsi"/>
          <w:color w:val="000000"/>
        </w:rPr>
      </w:pPr>
      <w:r w:rsidRPr="00E3763C">
        <w:rPr>
          <w:rFonts w:cstheme="minorHAnsi"/>
          <w:color w:val="000000"/>
        </w:rPr>
        <w:t>Giving oral sex to a partner with HPV on the anus or in the rectum may cause HPV in the throat.*</w:t>
      </w:r>
    </w:p>
    <w:p w14:paraId="738A8398" w14:textId="77777777" w:rsidR="00E3763C" w:rsidRPr="00E3763C" w:rsidRDefault="00E3763C" w:rsidP="00FF4ADB">
      <w:pPr>
        <w:numPr>
          <w:ilvl w:val="0"/>
          <w:numId w:val="37"/>
        </w:numPr>
        <w:shd w:val="clear" w:color="auto" w:fill="FFFFFF"/>
        <w:spacing w:before="100" w:beforeAutospacing="1" w:after="0" w:line="240" w:lineRule="auto"/>
        <w:rPr>
          <w:rFonts w:cstheme="minorHAnsi"/>
          <w:color w:val="000000"/>
        </w:rPr>
      </w:pPr>
      <w:r w:rsidRPr="00E3763C">
        <w:rPr>
          <w:rFonts w:cstheme="minorHAnsi"/>
          <w:color w:val="000000"/>
        </w:rPr>
        <w:t>Receiving oral sex from a partner with HPV in the throat might cause HPV on the genital area, anus, or rectum.*</w:t>
      </w:r>
    </w:p>
    <w:p w14:paraId="23E7641E" w14:textId="77777777" w:rsidR="00E3763C" w:rsidRPr="00FF4ADB" w:rsidRDefault="00E3763C" w:rsidP="00A469AF">
      <w:pPr>
        <w:pStyle w:val="NormalWeb"/>
        <w:shd w:val="clear" w:color="auto" w:fill="FFFFFF"/>
        <w:spacing w:before="0" w:beforeAutospacing="0" w:after="0" w:afterAutospacing="0"/>
        <w:jc w:val="center"/>
        <w:rPr>
          <w:rFonts w:asciiTheme="minorHAnsi" w:hAnsiTheme="minorHAnsi" w:cstheme="minorHAnsi"/>
          <w:color w:val="000000"/>
          <w:sz w:val="18"/>
          <w:szCs w:val="18"/>
        </w:rPr>
      </w:pPr>
      <w:r w:rsidRPr="00FF4ADB">
        <w:rPr>
          <w:rStyle w:val="Emphasis"/>
          <w:rFonts w:asciiTheme="minorHAnsi" w:hAnsiTheme="minorHAnsi" w:cstheme="minorHAnsi"/>
          <w:color w:val="000000"/>
          <w:sz w:val="18"/>
          <w:szCs w:val="18"/>
        </w:rPr>
        <w:t>* Statements with by an asterisk (*) need more research.</w:t>
      </w:r>
    </w:p>
    <w:p w14:paraId="1F8DD1CA" w14:textId="77777777" w:rsidR="00505F37" w:rsidRDefault="00505F37" w:rsidP="00E3763C">
      <w:pPr>
        <w:pStyle w:val="Heading5"/>
        <w:shd w:val="clear" w:color="auto" w:fill="FFFFFF"/>
        <w:spacing w:before="0"/>
        <w:rPr>
          <w:rFonts w:asciiTheme="minorHAnsi" w:hAnsiTheme="minorHAnsi" w:cstheme="minorHAnsi"/>
          <w:b/>
          <w:bCs/>
          <w:color w:val="222222"/>
        </w:rPr>
        <w:sectPr w:rsidR="00505F37" w:rsidSect="00204035">
          <w:type w:val="continuous"/>
          <w:pgSz w:w="12240" w:h="15840"/>
          <w:pgMar w:top="720" w:right="720" w:bottom="720" w:left="720" w:header="720" w:footer="720" w:gutter="0"/>
          <w:cols w:space="720"/>
          <w:docGrid w:linePitch="360"/>
        </w:sectPr>
      </w:pPr>
    </w:p>
    <w:p w14:paraId="7EF89D26"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Areas of infection:</w:t>
      </w:r>
    </w:p>
    <w:p w14:paraId="22B1BB3C" w14:textId="77777777" w:rsidR="00E3763C" w:rsidRPr="00E3763C" w:rsidRDefault="00E3763C" w:rsidP="00505F37">
      <w:pPr>
        <w:numPr>
          <w:ilvl w:val="0"/>
          <w:numId w:val="38"/>
        </w:numPr>
        <w:shd w:val="clear" w:color="auto" w:fill="FFFFFF"/>
        <w:spacing w:after="100" w:afterAutospacing="1" w:line="240" w:lineRule="auto"/>
        <w:ind w:left="504"/>
        <w:rPr>
          <w:rFonts w:cstheme="minorHAnsi"/>
          <w:color w:val="000000"/>
        </w:rPr>
      </w:pPr>
      <w:r w:rsidRPr="00E3763C">
        <w:rPr>
          <w:rFonts w:cstheme="minorHAnsi"/>
          <w:color w:val="000000"/>
        </w:rPr>
        <w:t>Mouth</w:t>
      </w:r>
    </w:p>
    <w:p w14:paraId="1768AD2A" w14:textId="77777777" w:rsidR="00E3763C" w:rsidRPr="00E3763C" w:rsidRDefault="00E3763C" w:rsidP="00505F37">
      <w:pPr>
        <w:numPr>
          <w:ilvl w:val="0"/>
          <w:numId w:val="38"/>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Throat</w:t>
      </w:r>
    </w:p>
    <w:p w14:paraId="25C7D8DC" w14:textId="77777777" w:rsidR="00E3763C" w:rsidRPr="00E3763C" w:rsidRDefault="00E3763C" w:rsidP="00505F37">
      <w:pPr>
        <w:numPr>
          <w:ilvl w:val="0"/>
          <w:numId w:val="38"/>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Genital area</w:t>
      </w:r>
    </w:p>
    <w:p w14:paraId="7ED73706" w14:textId="77777777" w:rsidR="00E3763C" w:rsidRPr="00E3763C" w:rsidRDefault="00E3763C" w:rsidP="00505F37">
      <w:pPr>
        <w:numPr>
          <w:ilvl w:val="0"/>
          <w:numId w:val="38"/>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Vagina</w:t>
      </w:r>
    </w:p>
    <w:p w14:paraId="2166EFD8" w14:textId="77777777" w:rsidR="00E3763C" w:rsidRPr="00E3763C" w:rsidRDefault="00E3763C" w:rsidP="00505F37">
      <w:pPr>
        <w:numPr>
          <w:ilvl w:val="0"/>
          <w:numId w:val="38"/>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Cervix</w:t>
      </w:r>
    </w:p>
    <w:p w14:paraId="050C0551" w14:textId="77777777" w:rsidR="00E3763C" w:rsidRPr="00E3763C" w:rsidRDefault="00E3763C" w:rsidP="00505F37">
      <w:pPr>
        <w:numPr>
          <w:ilvl w:val="0"/>
          <w:numId w:val="38"/>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Anus</w:t>
      </w:r>
    </w:p>
    <w:p w14:paraId="3934B1B8" w14:textId="77777777" w:rsidR="00E3763C" w:rsidRPr="00E3763C" w:rsidRDefault="00E3763C" w:rsidP="00505F37">
      <w:pPr>
        <w:numPr>
          <w:ilvl w:val="0"/>
          <w:numId w:val="38"/>
        </w:numPr>
        <w:shd w:val="clear" w:color="auto" w:fill="FFFFFF"/>
        <w:spacing w:before="100" w:beforeAutospacing="1" w:after="0" w:line="240" w:lineRule="auto"/>
        <w:ind w:left="504"/>
        <w:rPr>
          <w:rFonts w:cstheme="minorHAnsi"/>
          <w:color w:val="000000"/>
        </w:rPr>
      </w:pPr>
      <w:r w:rsidRPr="00E3763C">
        <w:rPr>
          <w:rFonts w:cstheme="minorHAnsi"/>
          <w:color w:val="000000"/>
        </w:rPr>
        <w:t>Rectum</w:t>
      </w:r>
    </w:p>
    <w:p w14:paraId="3592A9A6" w14:textId="77777777" w:rsidR="00E3763C" w:rsidRPr="00E3763C" w:rsidRDefault="00E3763C" w:rsidP="00505F37">
      <w:pPr>
        <w:pStyle w:val="Heading5"/>
        <w:shd w:val="clear" w:color="auto" w:fill="FFFFFF"/>
        <w:spacing w:before="0"/>
        <w:ind w:left="288"/>
        <w:rPr>
          <w:rFonts w:asciiTheme="minorHAnsi" w:hAnsiTheme="minorHAnsi" w:cstheme="minorHAnsi"/>
          <w:color w:val="222222"/>
        </w:rPr>
      </w:pPr>
      <w:r w:rsidRPr="00E3763C">
        <w:rPr>
          <w:rFonts w:asciiTheme="minorHAnsi" w:hAnsiTheme="minorHAnsi" w:cstheme="minorHAnsi"/>
          <w:b/>
          <w:bCs/>
          <w:color w:val="222222"/>
        </w:rPr>
        <w:t>Signs and symptoms of infection:</w:t>
      </w:r>
    </w:p>
    <w:p w14:paraId="56831BEC" w14:textId="77777777" w:rsidR="00E3763C" w:rsidRPr="00E3763C" w:rsidRDefault="00E3763C" w:rsidP="00505F37">
      <w:pPr>
        <w:numPr>
          <w:ilvl w:val="0"/>
          <w:numId w:val="39"/>
        </w:numPr>
        <w:shd w:val="clear" w:color="auto" w:fill="FFFFFF"/>
        <w:spacing w:after="100" w:afterAutospacing="1" w:line="240" w:lineRule="auto"/>
        <w:ind w:left="504"/>
        <w:rPr>
          <w:rFonts w:cstheme="minorHAnsi"/>
          <w:color w:val="000000"/>
        </w:rPr>
      </w:pPr>
      <w:r w:rsidRPr="00E3763C">
        <w:rPr>
          <w:rFonts w:cstheme="minorHAnsi"/>
          <w:color w:val="000000"/>
        </w:rPr>
        <w:t>May have no symptoms</w:t>
      </w:r>
    </w:p>
    <w:p w14:paraId="7ED305AC" w14:textId="77777777" w:rsidR="00E3763C" w:rsidRPr="00E3763C" w:rsidRDefault="00E3763C" w:rsidP="00505F37">
      <w:pPr>
        <w:numPr>
          <w:ilvl w:val="0"/>
          <w:numId w:val="39"/>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Warts in the throat (laryngeal or respiratory papillomatosis):</w:t>
      </w:r>
    </w:p>
    <w:p w14:paraId="008D88A1" w14:textId="77777777" w:rsidR="00E3763C" w:rsidRPr="00E3763C" w:rsidRDefault="00E3763C" w:rsidP="00505F37">
      <w:pPr>
        <w:numPr>
          <w:ilvl w:val="1"/>
          <w:numId w:val="39"/>
        </w:numPr>
        <w:shd w:val="clear" w:color="auto" w:fill="FFFFFF"/>
        <w:spacing w:before="100" w:beforeAutospacing="1" w:after="0" w:line="240" w:lineRule="auto"/>
        <w:ind w:left="792"/>
        <w:rPr>
          <w:rFonts w:cstheme="minorHAnsi"/>
          <w:color w:val="000000"/>
        </w:rPr>
      </w:pPr>
      <w:r w:rsidRPr="00E3763C">
        <w:rPr>
          <w:rFonts w:cstheme="minorHAnsi"/>
          <w:color w:val="000000"/>
        </w:rPr>
        <w:t>May cause changes in the voice, difficulty speaking, or shortness of breath</w:t>
      </w:r>
    </w:p>
    <w:p w14:paraId="50BF46C1" w14:textId="77777777" w:rsidR="00E3763C" w:rsidRPr="00E3763C" w:rsidRDefault="00E3763C" w:rsidP="00505F37">
      <w:pPr>
        <w:numPr>
          <w:ilvl w:val="0"/>
          <w:numId w:val="39"/>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Genital or anal warts</w:t>
      </w:r>
    </w:p>
    <w:p w14:paraId="550A31C8" w14:textId="77777777" w:rsidR="00E3763C" w:rsidRPr="00E3763C" w:rsidRDefault="00E3763C" w:rsidP="00505F37">
      <w:pPr>
        <w:numPr>
          <w:ilvl w:val="0"/>
          <w:numId w:val="39"/>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Abnormal changes in cells of vagina, cervix, or anus found by clinical exams and tests (</w:t>
      </w:r>
      <w:hyperlink r:id="rId38" w:history="1">
        <w:r w:rsidRPr="00E3763C">
          <w:rPr>
            <w:rStyle w:val="Hyperlink"/>
            <w:rFonts w:cstheme="minorHAnsi"/>
            <w:color w:val="075290"/>
          </w:rPr>
          <w:t>Pap and/or HPV tests</w:t>
        </w:r>
      </w:hyperlink>
      <w:r w:rsidRPr="00E3763C">
        <w:rPr>
          <w:rFonts w:cstheme="minorHAnsi"/>
          <w:color w:val="000000"/>
        </w:rPr>
        <w:t>)</w:t>
      </w:r>
    </w:p>
    <w:p w14:paraId="03249888" w14:textId="77777777" w:rsidR="00E3763C" w:rsidRPr="00E3763C" w:rsidRDefault="00E3763C" w:rsidP="00505F37">
      <w:pPr>
        <w:numPr>
          <w:ilvl w:val="0"/>
          <w:numId w:val="39"/>
        </w:numPr>
        <w:shd w:val="clear" w:color="auto" w:fill="FFFFFF"/>
        <w:spacing w:before="100" w:beforeAutospacing="1" w:after="0" w:line="240" w:lineRule="auto"/>
        <w:ind w:left="504"/>
        <w:rPr>
          <w:rFonts w:cstheme="minorHAnsi"/>
          <w:color w:val="000000"/>
        </w:rPr>
      </w:pPr>
      <w:r w:rsidRPr="00E3763C">
        <w:rPr>
          <w:rFonts w:cstheme="minorHAnsi"/>
          <w:color w:val="000000"/>
        </w:rPr>
        <w:t>Some types of HPV can lead to vaginal or cervical, anal, penile, head, and neck cancers</w:t>
      </w:r>
    </w:p>
    <w:p w14:paraId="1EB5EE54" w14:textId="77777777" w:rsidR="00505F37" w:rsidRDefault="00505F37" w:rsidP="00E3763C">
      <w:pPr>
        <w:pStyle w:val="Heading5"/>
        <w:shd w:val="clear" w:color="auto" w:fill="FFFFFF"/>
        <w:spacing w:before="0"/>
        <w:rPr>
          <w:rFonts w:asciiTheme="minorHAnsi" w:hAnsiTheme="minorHAnsi" w:cstheme="minorHAnsi"/>
          <w:b/>
          <w:bCs/>
          <w:color w:val="222222"/>
        </w:rPr>
        <w:sectPr w:rsidR="00505F37" w:rsidSect="00505F37">
          <w:type w:val="continuous"/>
          <w:pgSz w:w="12240" w:h="15840"/>
          <w:pgMar w:top="720" w:right="720" w:bottom="720" w:left="720" w:header="720" w:footer="720" w:gutter="0"/>
          <w:cols w:num="2" w:space="144" w:equalWidth="0">
            <w:col w:w="2448" w:space="144"/>
            <w:col w:w="8208"/>
          </w:cols>
          <w:docGrid w:linePitch="360"/>
        </w:sectPr>
      </w:pPr>
    </w:p>
    <w:p w14:paraId="2DFC48D6"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Vaccine:</w:t>
      </w:r>
    </w:p>
    <w:p w14:paraId="428312C2" w14:textId="77777777" w:rsidR="00E3763C" w:rsidRPr="00E3763C" w:rsidRDefault="00E3763C" w:rsidP="00505F37">
      <w:pPr>
        <w:numPr>
          <w:ilvl w:val="0"/>
          <w:numId w:val="40"/>
        </w:numPr>
        <w:shd w:val="clear" w:color="auto" w:fill="FFFFFF"/>
        <w:spacing w:after="0" w:line="240" w:lineRule="auto"/>
        <w:ind w:left="504"/>
        <w:rPr>
          <w:rFonts w:cstheme="minorHAnsi"/>
          <w:color w:val="000000"/>
        </w:rPr>
      </w:pPr>
      <w:r w:rsidRPr="00E3763C">
        <w:rPr>
          <w:rFonts w:cstheme="minorHAnsi"/>
          <w:color w:val="000000"/>
        </w:rPr>
        <w:t>HPV vaccine protects against transmission of certain types of HPV. All boys and girls aged 11-12 should receive the vaccination, including everyone through age 26 if not vaccinated already. More details about HPV vaccination are available from CDC’s </w:t>
      </w:r>
      <w:hyperlink r:id="rId39" w:history="1">
        <w:r w:rsidRPr="00E3763C">
          <w:rPr>
            <w:rStyle w:val="Hyperlink"/>
            <w:rFonts w:cstheme="minorHAnsi"/>
            <w:color w:val="075290"/>
          </w:rPr>
          <w:t>HPV website</w:t>
        </w:r>
      </w:hyperlink>
      <w:r w:rsidRPr="00E3763C">
        <w:rPr>
          <w:rFonts w:cstheme="minorHAnsi"/>
          <w:color w:val="000000"/>
        </w:rPr>
        <w:t>.</w:t>
      </w:r>
    </w:p>
    <w:p w14:paraId="3973853A"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4484CBFB" w14:textId="77777777" w:rsidR="00505F37" w:rsidRDefault="00505F37" w:rsidP="00FF4ADB">
      <w:pPr>
        <w:numPr>
          <w:ilvl w:val="0"/>
          <w:numId w:val="41"/>
        </w:numPr>
        <w:shd w:val="clear" w:color="auto" w:fill="FFFFFF"/>
        <w:spacing w:after="100" w:afterAutospacing="1" w:line="240" w:lineRule="auto"/>
        <w:rPr>
          <w:rFonts w:cstheme="minorHAnsi"/>
          <w:color w:val="000000"/>
        </w:rPr>
        <w:sectPr w:rsidR="00505F37" w:rsidSect="00204035">
          <w:type w:val="continuous"/>
          <w:pgSz w:w="12240" w:h="15840"/>
          <w:pgMar w:top="720" w:right="720" w:bottom="720" w:left="720" w:header="720" w:footer="720" w:gutter="0"/>
          <w:cols w:space="720"/>
          <w:docGrid w:linePitch="360"/>
        </w:sectPr>
      </w:pPr>
    </w:p>
    <w:p w14:paraId="1FCAD95D" w14:textId="77777777" w:rsidR="00E3763C" w:rsidRPr="00E3763C" w:rsidRDefault="00E3763C" w:rsidP="00505F37">
      <w:pPr>
        <w:numPr>
          <w:ilvl w:val="0"/>
          <w:numId w:val="41"/>
        </w:numPr>
        <w:shd w:val="clear" w:color="auto" w:fill="FFFFFF"/>
        <w:spacing w:after="100" w:afterAutospacing="1" w:line="240" w:lineRule="auto"/>
        <w:ind w:left="360"/>
        <w:rPr>
          <w:rFonts w:cstheme="minorHAnsi"/>
          <w:color w:val="000000"/>
        </w:rPr>
      </w:pPr>
      <w:r w:rsidRPr="00E3763C">
        <w:rPr>
          <w:rFonts w:cstheme="minorHAnsi"/>
          <w:color w:val="000000"/>
        </w:rPr>
        <w:t>Warts in the mouth and throat:</w:t>
      </w:r>
    </w:p>
    <w:p w14:paraId="44018FB7" w14:textId="77777777" w:rsidR="00E3763C" w:rsidRPr="00E3763C" w:rsidRDefault="00E3763C" w:rsidP="00505F37">
      <w:pPr>
        <w:numPr>
          <w:ilvl w:val="1"/>
          <w:numId w:val="41"/>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May disappear, stay the same, or grow in size or number</w:t>
      </w:r>
    </w:p>
    <w:p w14:paraId="0AF32B89" w14:textId="77777777" w:rsidR="00E3763C" w:rsidRPr="00E3763C" w:rsidRDefault="00E3763C" w:rsidP="00505F37">
      <w:pPr>
        <w:numPr>
          <w:ilvl w:val="1"/>
          <w:numId w:val="41"/>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Surgery can remove warts in the throat</w:t>
      </w:r>
    </w:p>
    <w:p w14:paraId="62159E68" w14:textId="407E39A3" w:rsidR="00505F37" w:rsidRPr="007855C4" w:rsidRDefault="00E44309" w:rsidP="007855C4">
      <w:pPr>
        <w:numPr>
          <w:ilvl w:val="1"/>
          <w:numId w:val="41"/>
        </w:numPr>
        <w:shd w:val="clear" w:color="auto" w:fill="FFFFFF"/>
        <w:spacing w:before="100" w:beforeAutospacing="1" w:after="0" w:line="240" w:lineRule="auto"/>
        <w:ind w:left="504"/>
        <w:rPr>
          <w:rFonts w:cstheme="minorHAnsi"/>
          <w:color w:val="000000"/>
        </w:rPr>
      </w:pPr>
      <w:hyperlink r:id="rId40" w:history="1">
        <w:r w:rsidR="00E3763C" w:rsidRPr="00E3763C">
          <w:rPr>
            <w:rStyle w:val="Hyperlink"/>
            <w:rFonts w:cstheme="minorHAnsi"/>
            <w:color w:val="075290"/>
          </w:rPr>
          <w:t>Treatment</w:t>
        </w:r>
      </w:hyperlink>
      <w:r w:rsidR="00E3763C" w:rsidRPr="00E3763C">
        <w:rPr>
          <w:rFonts w:cstheme="minorHAnsi"/>
          <w:color w:val="000000"/>
        </w:rPr>
        <w:t> may reduce warts but does not cure HPV infection</w:t>
      </w:r>
    </w:p>
    <w:p w14:paraId="1BAFFC61" w14:textId="77777777" w:rsidR="00E3763C" w:rsidRPr="00E3763C" w:rsidRDefault="00E3763C" w:rsidP="00505F37">
      <w:pPr>
        <w:numPr>
          <w:ilvl w:val="0"/>
          <w:numId w:val="41"/>
        </w:numPr>
        <w:shd w:val="clear" w:color="auto" w:fill="FFFFFF"/>
        <w:spacing w:after="100" w:afterAutospacing="1" w:line="240" w:lineRule="auto"/>
        <w:ind w:left="360"/>
        <w:rPr>
          <w:rFonts w:cstheme="minorHAnsi"/>
          <w:color w:val="000000"/>
        </w:rPr>
      </w:pPr>
      <w:r w:rsidRPr="00E3763C">
        <w:rPr>
          <w:rFonts w:cstheme="minorHAnsi"/>
          <w:color w:val="000000"/>
        </w:rPr>
        <w:t>Genital and anal warts:</w:t>
      </w:r>
    </w:p>
    <w:p w14:paraId="4971C4E4" w14:textId="77777777" w:rsidR="00E3763C" w:rsidRPr="00E3763C" w:rsidRDefault="00E3763C" w:rsidP="00505F37">
      <w:pPr>
        <w:numPr>
          <w:ilvl w:val="1"/>
          <w:numId w:val="41"/>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May go away on their own, stay the same, or grow in size or number</w:t>
      </w:r>
    </w:p>
    <w:p w14:paraId="2C9B4CC0" w14:textId="77777777" w:rsidR="00E3763C" w:rsidRPr="00E3763C" w:rsidRDefault="00E3763C" w:rsidP="00505F37">
      <w:pPr>
        <w:numPr>
          <w:ilvl w:val="1"/>
          <w:numId w:val="41"/>
        </w:numPr>
        <w:shd w:val="clear" w:color="auto" w:fill="FFFFFF"/>
        <w:spacing w:before="100" w:beforeAutospacing="1" w:after="100" w:afterAutospacing="1" w:line="240" w:lineRule="auto"/>
        <w:ind w:left="504"/>
        <w:rPr>
          <w:rFonts w:cstheme="minorHAnsi"/>
          <w:color w:val="000000"/>
        </w:rPr>
      </w:pPr>
      <w:r w:rsidRPr="00E3763C">
        <w:rPr>
          <w:rFonts w:cstheme="minorHAnsi"/>
          <w:color w:val="000000"/>
        </w:rPr>
        <w:t>Treatments include medicines to apply on warts, freezing the warts (cryotherapy), or surgery to remove the warts</w:t>
      </w:r>
    </w:p>
    <w:p w14:paraId="5CDC2722" w14:textId="77777777" w:rsidR="00E3763C" w:rsidRPr="00E3763C" w:rsidRDefault="00E3763C" w:rsidP="00505F37">
      <w:pPr>
        <w:numPr>
          <w:ilvl w:val="1"/>
          <w:numId w:val="41"/>
        </w:numPr>
        <w:shd w:val="clear" w:color="auto" w:fill="FFFFFF"/>
        <w:spacing w:before="100" w:beforeAutospacing="1" w:after="0" w:line="240" w:lineRule="auto"/>
        <w:ind w:left="504"/>
        <w:rPr>
          <w:rFonts w:cstheme="minorHAnsi"/>
          <w:color w:val="000000"/>
        </w:rPr>
      </w:pPr>
      <w:r w:rsidRPr="00E3763C">
        <w:rPr>
          <w:rFonts w:cstheme="minorHAnsi"/>
          <w:color w:val="000000"/>
        </w:rPr>
        <w:t>Treatment may reduce warts but does not cure HPV infection</w:t>
      </w:r>
    </w:p>
    <w:p w14:paraId="04D624D6" w14:textId="77777777" w:rsidR="00E3763C" w:rsidRPr="00E3763C" w:rsidRDefault="00E3763C" w:rsidP="00505F37">
      <w:pPr>
        <w:numPr>
          <w:ilvl w:val="0"/>
          <w:numId w:val="41"/>
        </w:numPr>
        <w:shd w:val="clear" w:color="auto" w:fill="FFFFFF"/>
        <w:spacing w:before="100" w:beforeAutospacing="1" w:after="0" w:line="240" w:lineRule="auto"/>
        <w:ind w:left="504"/>
        <w:rPr>
          <w:rFonts w:cstheme="minorHAnsi"/>
          <w:color w:val="000000"/>
        </w:rPr>
      </w:pPr>
      <w:r w:rsidRPr="00E3763C">
        <w:rPr>
          <w:rFonts w:cstheme="minorHAnsi"/>
          <w:color w:val="000000"/>
        </w:rPr>
        <w:t>Abnormal changes in cells of vagina, cervix, or anus:</w:t>
      </w:r>
    </w:p>
    <w:p w14:paraId="264FE549" w14:textId="77777777" w:rsidR="00E3763C" w:rsidRPr="00E3763C" w:rsidRDefault="00E3763C" w:rsidP="00505F37">
      <w:pPr>
        <w:numPr>
          <w:ilvl w:val="1"/>
          <w:numId w:val="41"/>
        </w:numPr>
        <w:shd w:val="clear" w:color="auto" w:fill="FFFFFF"/>
        <w:spacing w:before="100" w:beforeAutospacing="1" w:after="100" w:afterAutospacing="1" w:line="240" w:lineRule="auto"/>
        <w:ind w:left="792"/>
        <w:rPr>
          <w:rFonts w:cstheme="minorHAnsi"/>
          <w:color w:val="000000"/>
        </w:rPr>
      </w:pPr>
      <w:r w:rsidRPr="00E3763C">
        <w:rPr>
          <w:rFonts w:cstheme="minorHAnsi"/>
          <w:color w:val="000000"/>
        </w:rPr>
        <w:t>May need more clinical exams and tests (</w:t>
      </w:r>
      <w:hyperlink r:id="rId41" w:history="1">
        <w:r w:rsidRPr="00E3763C">
          <w:rPr>
            <w:rStyle w:val="Hyperlink"/>
            <w:rFonts w:cstheme="minorHAnsi"/>
            <w:color w:val="075290"/>
          </w:rPr>
          <w:t>Pap and/or HPV tests</w:t>
        </w:r>
      </w:hyperlink>
      <w:r w:rsidRPr="00E3763C">
        <w:rPr>
          <w:rFonts w:cstheme="minorHAnsi"/>
          <w:color w:val="000000"/>
        </w:rPr>
        <w:t>)</w:t>
      </w:r>
    </w:p>
    <w:p w14:paraId="621BD631" w14:textId="77777777" w:rsidR="00E3763C" w:rsidRPr="00E3763C" w:rsidRDefault="00E3763C" w:rsidP="00505F37">
      <w:pPr>
        <w:numPr>
          <w:ilvl w:val="1"/>
          <w:numId w:val="41"/>
        </w:numPr>
        <w:shd w:val="clear" w:color="auto" w:fill="FFFFFF"/>
        <w:spacing w:before="100" w:beforeAutospacing="1" w:after="0" w:line="240" w:lineRule="auto"/>
        <w:ind w:left="792"/>
        <w:rPr>
          <w:rFonts w:cstheme="minorHAnsi"/>
          <w:color w:val="000000"/>
        </w:rPr>
      </w:pPr>
      <w:r w:rsidRPr="00E3763C">
        <w:rPr>
          <w:rFonts w:cstheme="minorHAnsi"/>
          <w:color w:val="000000"/>
        </w:rPr>
        <w:t>Other procedures include biopsy (taking a small sample of tissue) and/or removal of abnormal tissue, depending on age, pregnancy status, and test results</w:t>
      </w:r>
    </w:p>
    <w:p w14:paraId="35923041" w14:textId="77777777" w:rsidR="00505F37" w:rsidRDefault="00505F37" w:rsidP="00FF4ADB">
      <w:pPr>
        <w:pStyle w:val="NormalWeb"/>
        <w:shd w:val="clear" w:color="auto" w:fill="FFFFFF"/>
        <w:spacing w:before="0" w:beforeAutospacing="0" w:after="0" w:afterAutospacing="0"/>
        <w:rPr>
          <w:rFonts w:asciiTheme="minorHAnsi" w:hAnsiTheme="minorHAnsi" w:cstheme="minorHAnsi"/>
          <w:color w:val="000000"/>
          <w:sz w:val="22"/>
          <w:szCs w:val="22"/>
        </w:rPr>
        <w:sectPr w:rsidR="00505F37" w:rsidSect="00505F37">
          <w:type w:val="continuous"/>
          <w:pgSz w:w="12240" w:h="15840"/>
          <w:pgMar w:top="720" w:right="720" w:bottom="720" w:left="720" w:header="720" w:footer="720" w:gutter="0"/>
          <w:cols w:num="3" w:space="0" w:equalWidth="0">
            <w:col w:w="2592" w:space="0"/>
            <w:col w:w="3432" w:space="0"/>
            <w:col w:w="4776"/>
          </w:cols>
          <w:docGrid w:linePitch="360"/>
        </w:sectPr>
      </w:pPr>
    </w:p>
    <w:p w14:paraId="60F50A3D" w14:textId="77777777" w:rsidR="00E3763C" w:rsidRPr="00E3763C" w:rsidRDefault="00E3763C" w:rsidP="00FF4ADB">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Even with treatment, warts in the throat:</w:t>
      </w:r>
    </w:p>
    <w:p w14:paraId="3396AA57" w14:textId="77777777" w:rsidR="00E3763C" w:rsidRPr="00E3763C" w:rsidRDefault="00E3763C" w:rsidP="007855C4">
      <w:pPr>
        <w:numPr>
          <w:ilvl w:val="0"/>
          <w:numId w:val="42"/>
        </w:numPr>
        <w:shd w:val="clear" w:color="auto" w:fill="FFFFFF"/>
        <w:spacing w:after="100" w:afterAutospacing="1" w:line="240" w:lineRule="auto"/>
        <w:rPr>
          <w:rFonts w:cstheme="minorHAnsi"/>
          <w:color w:val="000000"/>
        </w:rPr>
      </w:pPr>
      <w:r w:rsidRPr="00E3763C">
        <w:rPr>
          <w:rFonts w:cstheme="minorHAnsi"/>
          <w:color w:val="000000"/>
        </w:rPr>
        <w:t>Might be spread to sex partners who do not have the infection.</w:t>
      </w:r>
    </w:p>
    <w:p w14:paraId="2693CB5E" w14:textId="6A2DE972" w:rsidR="007855C4" w:rsidRDefault="00E3763C" w:rsidP="007855C4">
      <w:pPr>
        <w:numPr>
          <w:ilvl w:val="0"/>
          <w:numId w:val="42"/>
        </w:numPr>
        <w:shd w:val="clear" w:color="auto" w:fill="FFFFFF"/>
        <w:spacing w:before="100" w:beforeAutospacing="1" w:after="0" w:line="240" w:lineRule="auto"/>
        <w:rPr>
          <w:rFonts w:cstheme="minorHAnsi"/>
          <w:color w:val="000000"/>
        </w:rPr>
      </w:pPr>
      <w:r w:rsidRPr="00E3763C">
        <w:rPr>
          <w:rFonts w:cstheme="minorHAnsi"/>
          <w:color w:val="000000"/>
        </w:rPr>
        <w:t>May have recurrences (recurrent respiratory papillomatosis).</w:t>
      </w:r>
    </w:p>
    <w:p w14:paraId="7E61A3C2" w14:textId="77777777" w:rsidR="007855C4" w:rsidRPr="007855C4" w:rsidRDefault="007855C4" w:rsidP="007855C4">
      <w:pPr>
        <w:numPr>
          <w:ilvl w:val="0"/>
          <w:numId w:val="42"/>
        </w:numPr>
        <w:shd w:val="clear" w:color="auto" w:fill="FFFFFF"/>
        <w:spacing w:before="100" w:beforeAutospacing="1" w:after="0" w:line="240" w:lineRule="auto"/>
        <w:rPr>
          <w:rFonts w:cstheme="minorHAnsi"/>
          <w:color w:val="000000"/>
        </w:rPr>
      </w:pPr>
    </w:p>
    <w:p w14:paraId="5D2D41C9" w14:textId="77777777" w:rsidR="00E3763C" w:rsidRPr="00E3763C" w:rsidRDefault="00E3763C" w:rsidP="00FF4ADB">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Even with treatment, genital and anal warts:</w:t>
      </w:r>
    </w:p>
    <w:p w14:paraId="2C419795" w14:textId="77777777" w:rsidR="00E3763C" w:rsidRPr="00E3763C" w:rsidRDefault="00E3763C" w:rsidP="007855C4">
      <w:pPr>
        <w:numPr>
          <w:ilvl w:val="0"/>
          <w:numId w:val="43"/>
        </w:numPr>
        <w:shd w:val="clear" w:color="auto" w:fill="FFFFFF"/>
        <w:spacing w:after="100" w:afterAutospacing="1" w:line="240" w:lineRule="auto"/>
        <w:ind w:left="360"/>
        <w:rPr>
          <w:rFonts w:cstheme="minorHAnsi"/>
          <w:color w:val="000000"/>
        </w:rPr>
      </w:pPr>
      <w:r w:rsidRPr="00E3763C">
        <w:rPr>
          <w:rFonts w:cstheme="minorHAnsi"/>
          <w:color w:val="000000"/>
        </w:rPr>
        <w:t>Can spread to sex partners who do not have the infection.</w:t>
      </w:r>
    </w:p>
    <w:p w14:paraId="6B61079E" w14:textId="77777777" w:rsidR="00E3763C" w:rsidRPr="00E3763C" w:rsidRDefault="00E3763C" w:rsidP="007855C4">
      <w:pPr>
        <w:numPr>
          <w:ilvl w:val="0"/>
          <w:numId w:val="43"/>
        </w:numPr>
        <w:shd w:val="clear" w:color="auto" w:fill="FFFFFF"/>
        <w:spacing w:before="100" w:beforeAutospacing="1" w:after="0" w:line="240" w:lineRule="auto"/>
        <w:ind w:left="360"/>
        <w:rPr>
          <w:rFonts w:cstheme="minorHAnsi"/>
          <w:color w:val="000000"/>
        </w:rPr>
      </w:pPr>
      <w:r w:rsidRPr="00E3763C">
        <w:rPr>
          <w:rFonts w:cstheme="minorHAnsi"/>
          <w:color w:val="000000"/>
        </w:rPr>
        <w:t>May return but will not develop into cancer.</w:t>
      </w:r>
    </w:p>
    <w:p w14:paraId="4575F96E" w14:textId="77777777" w:rsidR="007855C4" w:rsidRDefault="007855C4" w:rsidP="00E3763C">
      <w:pPr>
        <w:pStyle w:val="NormalWeb"/>
        <w:shd w:val="clear" w:color="auto" w:fill="FFFFFF"/>
        <w:spacing w:before="0" w:beforeAutospacing="0"/>
        <w:rPr>
          <w:rFonts w:asciiTheme="minorHAnsi" w:hAnsiTheme="minorHAnsi" w:cstheme="minorHAnsi"/>
          <w:color w:val="000000"/>
          <w:sz w:val="22"/>
          <w:szCs w:val="22"/>
        </w:rPr>
        <w:sectPr w:rsidR="007855C4" w:rsidSect="007855C4">
          <w:type w:val="continuous"/>
          <w:pgSz w:w="12240" w:h="15840"/>
          <w:pgMar w:top="720" w:right="720" w:bottom="720" w:left="720" w:header="720" w:footer="720" w:gutter="0"/>
          <w:cols w:num="2" w:space="0" w:equalWidth="0">
            <w:col w:w="6336" w:space="0"/>
            <w:col w:w="4464"/>
          </w:cols>
          <w:docGrid w:linePitch="360"/>
        </w:sectPr>
      </w:pPr>
    </w:p>
    <w:p w14:paraId="0529FE58" w14:textId="77777777" w:rsidR="007855C4" w:rsidRDefault="00E3763C" w:rsidP="007855C4">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lastRenderedPageBreak/>
        <w:t>Mouth and throat infections by </w:t>
      </w:r>
      <w:r w:rsidRPr="00E3763C">
        <w:rPr>
          <w:rStyle w:val="Emphasis"/>
          <w:rFonts w:asciiTheme="minorHAnsi" w:hAnsiTheme="minorHAnsi" w:cstheme="minorHAnsi"/>
          <w:color w:val="000000"/>
          <w:sz w:val="22"/>
          <w:szCs w:val="22"/>
        </w:rPr>
        <w:t>several types of HPV that do not cause warts</w:t>
      </w:r>
      <w:r w:rsidRPr="00E3763C">
        <w:rPr>
          <w:rFonts w:asciiTheme="minorHAnsi" w:hAnsiTheme="minorHAnsi" w:cstheme="minorHAnsi"/>
          <w:color w:val="000000"/>
          <w:sz w:val="22"/>
          <w:szCs w:val="22"/>
        </w:rPr>
        <w:t> may develop into head or neck cancer.</w:t>
      </w:r>
    </w:p>
    <w:p w14:paraId="10B83D90" w14:textId="6703503C" w:rsidR="00E3763C" w:rsidRPr="00E3763C" w:rsidRDefault="00E3763C" w:rsidP="007855C4">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Abnormal changes in cells of vagina or anus:</w:t>
      </w:r>
    </w:p>
    <w:p w14:paraId="071E84CC" w14:textId="77777777" w:rsidR="00E3763C" w:rsidRPr="00E3763C" w:rsidRDefault="00E3763C" w:rsidP="00FF4ADB">
      <w:pPr>
        <w:numPr>
          <w:ilvl w:val="0"/>
          <w:numId w:val="44"/>
        </w:numPr>
        <w:shd w:val="clear" w:color="auto" w:fill="FFFFFF"/>
        <w:spacing w:after="0" w:line="240" w:lineRule="auto"/>
        <w:rPr>
          <w:rFonts w:cstheme="minorHAnsi"/>
          <w:color w:val="000000"/>
        </w:rPr>
      </w:pPr>
      <w:r w:rsidRPr="00E3763C">
        <w:rPr>
          <w:rFonts w:cstheme="minorHAnsi"/>
          <w:color w:val="000000"/>
        </w:rPr>
        <w:t>Might develop into cancer. Although some women have abnormal </w:t>
      </w:r>
      <w:hyperlink r:id="rId42" w:history="1">
        <w:r w:rsidRPr="00E3763C">
          <w:rPr>
            <w:rStyle w:val="Hyperlink"/>
            <w:rFonts w:cstheme="minorHAnsi"/>
            <w:color w:val="075290"/>
          </w:rPr>
          <w:t>Pap and/or HPV test results</w:t>
        </w:r>
      </w:hyperlink>
      <w:r w:rsidRPr="00E3763C">
        <w:rPr>
          <w:rFonts w:cstheme="minorHAnsi"/>
          <w:color w:val="000000"/>
        </w:rPr>
        <w:t>, few get cervical cancer if they get the right follow-up and treatment.</w:t>
      </w:r>
    </w:p>
    <w:p w14:paraId="38D94487" w14:textId="77777777" w:rsidR="00E3763C" w:rsidRPr="00E3763C" w:rsidRDefault="00E3763C" w:rsidP="00E3763C">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 </w:t>
      </w:r>
    </w:p>
    <w:p w14:paraId="674B40BD" w14:textId="391ACBFE" w:rsidR="00E3763C" w:rsidRPr="00E3763C" w:rsidRDefault="00E44309" w:rsidP="00A469AF">
      <w:pPr>
        <w:pStyle w:val="Heading4"/>
        <w:shd w:val="clear" w:color="auto" w:fill="FFFFFF"/>
        <w:spacing w:before="0"/>
        <w:jc w:val="center"/>
        <w:rPr>
          <w:rFonts w:asciiTheme="minorHAnsi" w:hAnsiTheme="minorHAnsi" w:cstheme="minorHAnsi"/>
          <w:color w:val="222222"/>
        </w:rPr>
      </w:pPr>
      <w:hyperlink r:id="rId43" w:history="1">
        <w:r w:rsidR="00E3763C" w:rsidRPr="00E3763C">
          <w:rPr>
            <w:rStyle w:val="Hyperlink"/>
            <w:rFonts w:asciiTheme="minorHAnsi" w:hAnsiTheme="minorHAnsi" w:cstheme="minorHAnsi"/>
            <w:b/>
            <w:bCs/>
            <w:color w:val="075290"/>
          </w:rPr>
          <w:t>HIV</w:t>
        </w:r>
      </w:hyperlink>
      <w:r w:rsidR="00FF4ADB">
        <w:rPr>
          <w:rFonts w:asciiTheme="minorHAnsi" w:hAnsiTheme="minorHAnsi" w:cstheme="minorHAnsi"/>
          <w:b/>
          <w:bCs/>
          <w:color w:val="222222"/>
        </w:rPr>
        <w:t xml:space="preserve"> </w:t>
      </w:r>
      <w:r w:rsidR="00E3763C" w:rsidRPr="00E3763C">
        <w:rPr>
          <w:rFonts w:asciiTheme="minorHAnsi" w:hAnsiTheme="minorHAnsi" w:cstheme="minorHAnsi"/>
          <w:b/>
          <w:bCs/>
          <w:color w:val="222222"/>
        </w:rPr>
        <w:t>(human immunodeficiency virus)</w:t>
      </w:r>
    </w:p>
    <w:p w14:paraId="01285730"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03A58A1C" w14:textId="77777777" w:rsidR="00E3763C" w:rsidRPr="00E3763C" w:rsidRDefault="00E3763C" w:rsidP="00FF4ADB">
      <w:pPr>
        <w:numPr>
          <w:ilvl w:val="0"/>
          <w:numId w:val="45"/>
        </w:numPr>
        <w:shd w:val="clear" w:color="auto" w:fill="FFFFFF"/>
        <w:spacing w:after="100" w:afterAutospacing="1" w:line="240" w:lineRule="auto"/>
        <w:rPr>
          <w:rFonts w:cstheme="minorHAnsi"/>
          <w:color w:val="000000"/>
        </w:rPr>
      </w:pPr>
      <w:r w:rsidRPr="00E3763C">
        <w:rPr>
          <w:rFonts w:cstheme="minorHAnsi"/>
          <w:color w:val="000000"/>
        </w:rPr>
        <w:t>Giving oral sex on the penis of a partner with HIV can cause HIV. The risk of infection is lower than the risks from vaginal or anal sex.</w:t>
      </w:r>
    </w:p>
    <w:p w14:paraId="00AFF419" w14:textId="77777777" w:rsidR="00E3763C" w:rsidRPr="00E3763C" w:rsidRDefault="00E3763C" w:rsidP="00FF4ADB">
      <w:pPr>
        <w:numPr>
          <w:ilvl w:val="0"/>
          <w:numId w:val="45"/>
        </w:numPr>
        <w:shd w:val="clear" w:color="auto" w:fill="FFFFFF"/>
        <w:spacing w:before="100" w:beforeAutospacing="1" w:after="100" w:afterAutospacing="1" w:line="240" w:lineRule="auto"/>
        <w:rPr>
          <w:rFonts w:cstheme="minorHAnsi"/>
          <w:color w:val="000000"/>
        </w:rPr>
      </w:pPr>
      <w:r w:rsidRPr="00E3763C">
        <w:rPr>
          <w:rFonts w:cstheme="minorHAnsi"/>
          <w:color w:val="000000"/>
        </w:rPr>
        <w:t>Giving oral sex on the vagina of a partner with HIV may cause HIV. The risk of infection is thought to be very low.</w:t>
      </w:r>
    </w:p>
    <w:p w14:paraId="79340A39" w14:textId="77777777" w:rsidR="00E3763C" w:rsidRPr="00E3763C" w:rsidRDefault="00E3763C" w:rsidP="00FF4ADB">
      <w:pPr>
        <w:numPr>
          <w:ilvl w:val="0"/>
          <w:numId w:val="45"/>
        </w:numPr>
        <w:shd w:val="clear" w:color="auto" w:fill="FFFFFF"/>
        <w:spacing w:before="100" w:beforeAutospacing="1" w:after="100" w:afterAutospacing="1" w:line="240" w:lineRule="auto"/>
        <w:rPr>
          <w:rFonts w:cstheme="minorHAnsi"/>
          <w:color w:val="000000"/>
        </w:rPr>
      </w:pPr>
      <w:r w:rsidRPr="00E3763C">
        <w:rPr>
          <w:rFonts w:cstheme="minorHAnsi"/>
          <w:color w:val="000000"/>
        </w:rPr>
        <w:t>Giving oral sex on the anus of a partner with HIV may cause HIV. There are few reports of transmission from this type of oral sex.</w:t>
      </w:r>
    </w:p>
    <w:p w14:paraId="5C7934E7" w14:textId="77777777" w:rsidR="00E3763C" w:rsidRPr="00E3763C" w:rsidRDefault="00E3763C" w:rsidP="00FF4ADB">
      <w:pPr>
        <w:numPr>
          <w:ilvl w:val="0"/>
          <w:numId w:val="45"/>
        </w:numPr>
        <w:shd w:val="clear" w:color="auto" w:fill="FFFFFF"/>
        <w:spacing w:before="100" w:beforeAutospacing="1" w:after="100" w:afterAutospacing="1" w:line="240" w:lineRule="auto"/>
        <w:rPr>
          <w:rFonts w:cstheme="minorHAnsi"/>
          <w:color w:val="000000"/>
        </w:rPr>
      </w:pPr>
      <w:r w:rsidRPr="00E3763C">
        <w:rPr>
          <w:rFonts w:cstheme="minorHAnsi"/>
          <w:color w:val="000000"/>
        </w:rPr>
        <w:t>Receiving oral sex on the penis from a partner with HIV may cause HIV. This risk is thought to be very low and has not been well studied.</w:t>
      </w:r>
    </w:p>
    <w:p w14:paraId="30EF7024" w14:textId="77777777" w:rsidR="00E3763C" w:rsidRPr="00E3763C" w:rsidRDefault="00E3763C" w:rsidP="00FF4ADB">
      <w:pPr>
        <w:numPr>
          <w:ilvl w:val="0"/>
          <w:numId w:val="45"/>
        </w:numPr>
        <w:shd w:val="clear" w:color="auto" w:fill="FFFFFF"/>
        <w:spacing w:before="100" w:beforeAutospacing="1" w:after="100" w:afterAutospacing="1" w:line="240" w:lineRule="auto"/>
        <w:rPr>
          <w:rFonts w:cstheme="minorHAnsi"/>
          <w:color w:val="000000"/>
        </w:rPr>
      </w:pPr>
      <w:r w:rsidRPr="00E3763C">
        <w:rPr>
          <w:rFonts w:cstheme="minorHAnsi"/>
          <w:color w:val="000000"/>
        </w:rPr>
        <w:t>Receiving oral sex on the vagina from a partner with HIV might cause HIV. This risk is thought to be extremely low and has not been well studied.</w:t>
      </w:r>
    </w:p>
    <w:p w14:paraId="6CADCFF8" w14:textId="77777777" w:rsidR="00E3763C" w:rsidRPr="00E3763C" w:rsidRDefault="00E3763C" w:rsidP="00FF4ADB">
      <w:pPr>
        <w:numPr>
          <w:ilvl w:val="0"/>
          <w:numId w:val="45"/>
        </w:numPr>
        <w:shd w:val="clear" w:color="auto" w:fill="FFFFFF"/>
        <w:spacing w:before="100" w:beforeAutospacing="1" w:after="100" w:afterAutospacing="1" w:line="240" w:lineRule="auto"/>
        <w:rPr>
          <w:rFonts w:cstheme="minorHAnsi"/>
          <w:color w:val="000000"/>
        </w:rPr>
      </w:pPr>
      <w:r w:rsidRPr="00E3763C">
        <w:rPr>
          <w:rFonts w:cstheme="minorHAnsi"/>
          <w:color w:val="000000"/>
        </w:rPr>
        <w:t>Receiving oral sex on the anus from a partner with HIV might cause HIV. There are few reports of transmission from this type of oral sex.</w:t>
      </w:r>
    </w:p>
    <w:p w14:paraId="63105474" w14:textId="77777777" w:rsidR="00E3763C" w:rsidRPr="00E3763C" w:rsidRDefault="00E3763C" w:rsidP="00FF4ADB">
      <w:pPr>
        <w:numPr>
          <w:ilvl w:val="0"/>
          <w:numId w:val="45"/>
        </w:numPr>
        <w:shd w:val="clear" w:color="auto" w:fill="FFFFFF"/>
        <w:spacing w:before="100" w:beforeAutospacing="1" w:after="0" w:line="240" w:lineRule="auto"/>
        <w:rPr>
          <w:rFonts w:cstheme="minorHAnsi"/>
          <w:color w:val="000000"/>
        </w:rPr>
      </w:pPr>
      <w:r w:rsidRPr="00E3763C">
        <w:rPr>
          <w:rFonts w:cstheme="minorHAnsi"/>
          <w:color w:val="000000"/>
        </w:rPr>
        <w:t> The virus level (or viral load) in an infected partner’s blood and other body fluids during a sexual encounter. An undetectable HIV viral load eliminates the risk of spreading HIV from oral sex.</w:t>
      </w:r>
    </w:p>
    <w:p w14:paraId="0AC97368" w14:textId="77777777" w:rsidR="00A469AF" w:rsidRDefault="00A469AF" w:rsidP="00E3763C">
      <w:pPr>
        <w:pStyle w:val="Heading5"/>
        <w:shd w:val="clear" w:color="auto" w:fill="FFFFFF"/>
        <w:spacing w:before="0"/>
        <w:rPr>
          <w:rFonts w:asciiTheme="minorHAnsi" w:hAnsiTheme="minorHAnsi" w:cstheme="minorHAnsi"/>
          <w:b/>
          <w:bCs/>
          <w:color w:val="222222"/>
        </w:rPr>
        <w:sectPr w:rsidR="00A469AF" w:rsidSect="00204035">
          <w:type w:val="continuous"/>
          <w:pgSz w:w="12240" w:h="15840"/>
          <w:pgMar w:top="720" w:right="720" w:bottom="720" w:left="720" w:header="720" w:footer="720" w:gutter="0"/>
          <w:cols w:space="720"/>
          <w:docGrid w:linePitch="360"/>
        </w:sectPr>
      </w:pPr>
    </w:p>
    <w:p w14:paraId="0484CD9F"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Areas of infection:</w:t>
      </w:r>
    </w:p>
    <w:p w14:paraId="75D0FA51" w14:textId="77777777" w:rsidR="00E3763C" w:rsidRPr="00E3763C" w:rsidRDefault="00E3763C" w:rsidP="00A469AF">
      <w:pPr>
        <w:numPr>
          <w:ilvl w:val="0"/>
          <w:numId w:val="46"/>
        </w:numPr>
        <w:shd w:val="clear" w:color="auto" w:fill="FFFFFF"/>
        <w:spacing w:after="0" w:line="240" w:lineRule="auto"/>
        <w:ind w:left="360"/>
        <w:rPr>
          <w:rFonts w:cstheme="minorHAnsi"/>
          <w:color w:val="000000"/>
        </w:rPr>
      </w:pPr>
      <w:r w:rsidRPr="00E3763C">
        <w:rPr>
          <w:rFonts w:cstheme="minorHAnsi"/>
          <w:color w:val="000000"/>
        </w:rPr>
        <w:t>Infection of the immune system throughout the body.</w:t>
      </w:r>
    </w:p>
    <w:p w14:paraId="6D1FE00C"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Initial signs and symptoms of infection:</w:t>
      </w:r>
    </w:p>
    <w:p w14:paraId="7AE3187A" w14:textId="77777777" w:rsidR="00E3763C" w:rsidRPr="00E3763C" w:rsidRDefault="00E3763C" w:rsidP="00A469AF">
      <w:pPr>
        <w:numPr>
          <w:ilvl w:val="0"/>
          <w:numId w:val="47"/>
        </w:numPr>
        <w:shd w:val="clear" w:color="auto" w:fill="FFFFFF"/>
        <w:spacing w:after="100" w:afterAutospacing="1" w:line="240" w:lineRule="auto"/>
        <w:ind w:left="360"/>
        <w:rPr>
          <w:rFonts w:cstheme="minorHAnsi"/>
          <w:color w:val="000000"/>
        </w:rPr>
      </w:pPr>
      <w:r w:rsidRPr="00E3763C">
        <w:rPr>
          <w:rFonts w:cstheme="minorHAnsi"/>
          <w:color w:val="000000"/>
        </w:rPr>
        <w:t>May have no symptoms for many years</w:t>
      </w:r>
    </w:p>
    <w:p w14:paraId="752F04B7" w14:textId="77777777" w:rsidR="00E3763C" w:rsidRPr="00E3763C" w:rsidRDefault="00E3763C" w:rsidP="00A469AF">
      <w:pPr>
        <w:numPr>
          <w:ilvl w:val="0"/>
          <w:numId w:val="47"/>
        </w:numPr>
        <w:shd w:val="clear" w:color="auto" w:fill="FFFFFF"/>
        <w:spacing w:before="100" w:beforeAutospacing="1" w:after="0" w:line="240" w:lineRule="auto"/>
        <w:ind w:left="360"/>
        <w:rPr>
          <w:rFonts w:cstheme="minorHAnsi"/>
          <w:color w:val="000000"/>
        </w:rPr>
      </w:pPr>
      <w:r w:rsidRPr="00E3763C">
        <w:rPr>
          <w:rFonts w:cstheme="minorHAnsi"/>
          <w:color w:val="000000"/>
        </w:rPr>
        <w:t>Flu-like symptoms</w:t>
      </w:r>
    </w:p>
    <w:p w14:paraId="27D4DF30"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2C82EDE9" w14:textId="77777777" w:rsidR="00E3763C" w:rsidRPr="00E3763C" w:rsidRDefault="00E3763C" w:rsidP="00A469AF">
      <w:pPr>
        <w:numPr>
          <w:ilvl w:val="0"/>
          <w:numId w:val="48"/>
        </w:numPr>
        <w:shd w:val="clear" w:color="auto" w:fill="FFFFFF"/>
        <w:spacing w:after="0" w:line="240" w:lineRule="auto"/>
        <w:ind w:left="360"/>
        <w:rPr>
          <w:rFonts w:cstheme="minorHAnsi"/>
          <w:color w:val="000000"/>
        </w:rPr>
      </w:pPr>
      <w:r w:rsidRPr="00E3763C">
        <w:rPr>
          <w:rFonts w:cstheme="minorHAnsi"/>
          <w:color w:val="000000"/>
        </w:rPr>
        <w:t>There is no cure for HIV, but antiviral and other medicines can help people live longer with a better quality of life.</w:t>
      </w:r>
    </w:p>
    <w:p w14:paraId="35EDC356" w14:textId="77777777" w:rsidR="00E3763C" w:rsidRPr="00E3763C" w:rsidRDefault="00E3763C" w:rsidP="00FF4ADB">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Even with treatment, HIV infection:</w:t>
      </w:r>
    </w:p>
    <w:p w14:paraId="7D6B7CDA" w14:textId="0FE0A4F1" w:rsidR="00E3763C" w:rsidRDefault="00E3763C" w:rsidP="00A469AF">
      <w:pPr>
        <w:numPr>
          <w:ilvl w:val="0"/>
          <w:numId w:val="49"/>
        </w:numPr>
        <w:shd w:val="clear" w:color="auto" w:fill="FFFFFF"/>
        <w:spacing w:after="0" w:line="240" w:lineRule="auto"/>
        <w:ind w:left="504"/>
        <w:rPr>
          <w:rFonts w:cstheme="minorHAnsi"/>
          <w:color w:val="000000"/>
        </w:rPr>
      </w:pPr>
      <w:r w:rsidRPr="00E3763C">
        <w:rPr>
          <w:rFonts w:cstheme="minorHAnsi"/>
          <w:color w:val="000000"/>
        </w:rPr>
        <w:t>Can increase the risk of getting certain infections and cancers</w:t>
      </w:r>
    </w:p>
    <w:p w14:paraId="6D5D1473" w14:textId="77777777" w:rsidR="00A469AF" w:rsidRDefault="00A469AF" w:rsidP="00FF4ADB">
      <w:pPr>
        <w:shd w:val="clear" w:color="auto" w:fill="FFFFFF"/>
        <w:spacing w:after="0" w:line="240" w:lineRule="auto"/>
        <w:ind w:left="720"/>
        <w:rPr>
          <w:rFonts w:cstheme="minorHAnsi"/>
          <w:color w:val="000000"/>
        </w:rPr>
        <w:sectPr w:rsidR="00A469AF" w:rsidSect="00A469AF">
          <w:type w:val="continuous"/>
          <w:pgSz w:w="12240" w:h="15840"/>
          <w:pgMar w:top="720" w:right="720" w:bottom="720" w:left="720" w:header="720" w:footer="720" w:gutter="0"/>
          <w:cols w:num="4" w:space="288" w:equalWidth="0">
            <w:col w:w="1872" w:space="0"/>
            <w:col w:w="2488" w:space="288"/>
            <w:col w:w="2716" w:space="288"/>
            <w:col w:w="3148"/>
          </w:cols>
          <w:docGrid w:linePitch="360"/>
        </w:sectPr>
      </w:pPr>
    </w:p>
    <w:p w14:paraId="38246181" w14:textId="77777777" w:rsidR="00FF4ADB" w:rsidRPr="00E3763C" w:rsidRDefault="00FF4ADB" w:rsidP="00FF4ADB">
      <w:pPr>
        <w:shd w:val="clear" w:color="auto" w:fill="FFFFFF"/>
        <w:spacing w:after="0" w:line="240" w:lineRule="auto"/>
        <w:ind w:left="720"/>
        <w:rPr>
          <w:rFonts w:cstheme="minorHAnsi"/>
          <w:color w:val="000000"/>
        </w:rPr>
      </w:pPr>
    </w:p>
    <w:p w14:paraId="204D7D04" w14:textId="57C1C9DC" w:rsidR="00A469AF" w:rsidRPr="00A469AF" w:rsidRDefault="00E44309" w:rsidP="00A469AF">
      <w:pPr>
        <w:pStyle w:val="Heading4"/>
        <w:shd w:val="clear" w:color="auto" w:fill="FFFFFF"/>
        <w:spacing w:before="0"/>
        <w:jc w:val="center"/>
        <w:rPr>
          <w:rFonts w:asciiTheme="minorHAnsi" w:hAnsiTheme="minorHAnsi" w:cstheme="minorHAnsi"/>
          <w:b/>
          <w:bCs/>
          <w:color w:val="222222"/>
        </w:rPr>
      </w:pPr>
      <w:hyperlink r:id="rId44" w:history="1">
        <w:r w:rsidR="00E3763C" w:rsidRPr="00E3763C">
          <w:rPr>
            <w:rStyle w:val="Hyperlink"/>
            <w:rFonts w:asciiTheme="minorHAnsi" w:hAnsiTheme="minorHAnsi" w:cstheme="minorHAnsi"/>
            <w:b/>
            <w:bCs/>
            <w:color w:val="075290"/>
          </w:rPr>
          <w:t>Trichomoniasis</w:t>
        </w:r>
      </w:hyperlink>
      <w:r w:rsidR="00FF4ADB">
        <w:rPr>
          <w:rFonts w:asciiTheme="minorHAnsi" w:hAnsiTheme="minorHAnsi" w:cstheme="minorHAnsi"/>
          <w:b/>
          <w:bCs/>
          <w:color w:val="222222"/>
        </w:rPr>
        <w:t xml:space="preserve"> </w:t>
      </w:r>
      <w:r w:rsidR="00E3763C" w:rsidRPr="00E3763C">
        <w:rPr>
          <w:rFonts w:asciiTheme="minorHAnsi" w:hAnsiTheme="minorHAnsi" w:cstheme="minorHAnsi"/>
          <w:b/>
          <w:bCs/>
          <w:color w:val="222222"/>
        </w:rPr>
        <w:t>(infection with </w:t>
      </w:r>
      <w:r w:rsidR="00E3763C" w:rsidRPr="00E3763C">
        <w:rPr>
          <w:rStyle w:val="Emphasis"/>
          <w:rFonts w:asciiTheme="minorHAnsi" w:hAnsiTheme="minorHAnsi" w:cstheme="minorHAnsi"/>
          <w:b/>
          <w:bCs/>
          <w:color w:val="222222"/>
        </w:rPr>
        <w:t>T. vaginalis</w:t>
      </w:r>
      <w:r w:rsidR="00E3763C" w:rsidRPr="00E3763C">
        <w:rPr>
          <w:rFonts w:asciiTheme="minorHAnsi" w:hAnsiTheme="minorHAnsi" w:cstheme="minorHAnsi"/>
          <w:b/>
          <w:bCs/>
          <w:color w:val="222222"/>
        </w:rPr>
        <w:t>)</w:t>
      </w:r>
    </w:p>
    <w:p w14:paraId="4D30F1AC"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Risk of infection from oral sex:</w:t>
      </w:r>
    </w:p>
    <w:p w14:paraId="69B437F6" w14:textId="77777777" w:rsidR="00E3763C" w:rsidRPr="00E3763C" w:rsidRDefault="00E3763C" w:rsidP="00FF4ADB">
      <w:pPr>
        <w:numPr>
          <w:ilvl w:val="0"/>
          <w:numId w:val="50"/>
        </w:numPr>
        <w:shd w:val="clear" w:color="auto" w:fill="FFFFFF"/>
        <w:spacing w:after="100" w:afterAutospacing="1" w:line="240" w:lineRule="auto"/>
        <w:rPr>
          <w:rFonts w:cstheme="minorHAnsi"/>
          <w:color w:val="000000"/>
        </w:rPr>
      </w:pPr>
      <w:r w:rsidRPr="00E3763C">
        <w:rPr>
          <w:rFonts w:cstheme="minorHAnsi"/>
          <w:color w:val="000000"/>
        </w:rPr>
        <w:t>Giving oral sex to a partner with the infection in their genitals might cause trichomoniasis of the throat. There are few reports of potential spread from oral sex.</w:t>
      </w:r>
    </w:p>
    <w:p w14:paraId="41D3C876" w14:textId="77777777" w:rsidR="00E3763C" w:rsidRPr="00E3763C" w:rsidRDefault="00E3763C" w:rsidP="00FF4ADB">
      <w:pPr>
        <w:numPr>
          <w:ilvl w:val="0"/>
          <w:numId w:val="50"/>
        </w:numPr>
        <w:shd w:val="clear" w:color="auto" w:fill="FFFFFF"/>
        <w:spacing w:before="100" w:beforeAutospacing="1" w:after="0" w:line="240" w:lineRule="auto"/>
        <w:rPr>
          <w:rFonts w:cstheme="minorHAnsi"/>
          <w:color w:val="000000"/>
        </w:rPr>
      </w:pPr>
      <w:r w:rsidRPr="00E3763C">
        <w:rPr>
          <w:rFonts w:cstheme="minorHAnsi"/>
          <w:color w:val="000000"/>
        </w:rPr>
        <w:t>Spread of trichomoniasis by other oral sex practices has not been reported.</w:t>
      </w:r>
    </w:p>
    <w:p w14:paraId="7E7796A2" w14:textId="77777777" w:rsidR="00A469AF" w:rsidRDefault="00A469AF" w:rsidP="00E3763C">
      <w:pPr>
        <w:pStyle w:val="Heading5"/>
        <w:shd w:val="clear" w:color="auto" w:fill="FFFFFF"/>
        <w:spacing w:before="0"/>
        <w:rPr>
          <w:rFonts w:asciiTheme="minorHAnsi" w:hAnsiTheme="minorHAnsi" w:cstheme="minorHAnsi"/>
          <w:b/>
          <w:bCs/>
          <w:color w:val="222222"/>
        </w:rPr>
        <w:sectPr w:rsidR="00A469AF" w:rsidSect="00204035">
          <w:type w:val="continuous"/>
          <w:pgSz w:w="12240" w:h="15840"/>
          <w:pgMar w:top="720" w:right="720" w:bottom="720" w:left="720" w:header="720" w:footer="720" w:gutter="0"/>
          <w:cols w:space="720"/>
          <w:docGrid w:linePitch="360"/>
        </w:sectPr>
      </w:pPr>
    </w:p>
    <w:p w14:paraId="74BE2683"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Areas of initial infection</w:t>
      </w:r>
    </w:p>
    <w:p w14:paraId="3DD87304" w14:textId="77777777" w:rsidR="00E3763C" w:rsidRPr="00E3763C" w:rsidRDefault="00E3763C" w:rsidP="00FF4ADB">
      <w:pPr>
        <w:numPr>
          <w:ilvl w:val="0"/>
          <w:numId w:val="51"/>
        </w:numPr>
        <w:shd w:val="clear" w:color="auto" w:fill="FFFFFF"/>
        <w:spacing w:after="100" w:afterAutospacing="1" w:line="240" w:lineRule="auto"/>
        <w:rPr>
          <w:rFonts w:cstheme="minorHAnsi"/>
          <w:color w:val="000000"/>
        </w:rPr>
      </w:pPr>
      <w:r w:rsidRPr="00E3763C">
        <w:rPr>
          <w:rFonts w:cstheme="minorHAnsi"/>
          <w:color w:val="000000"/>
        </w:rPr>
        <w:t>Vagina</w:t>
      </w:r>
    </w:p>
    <w:p w14:paraId="33C12B02" w14:textId="77777777" w:rsidR="00E3763C" w:rsidRPr="00E3763C" w:rsidRDefault="00E3763C" w:rsidP="00FF4ADB">
      <w:pPr>
        <w:numPr>
          <w:ilvl w:val="0"/>
          <w:numId w:val="51"/>
        </w:numPr>
        <w:shd w:val="clear" w:color="auto" w:fill="FFFFFF"/>
        <w:spacing w:before="100" w:beforeAutospacing="1" w:after="100" w:afterAutospacing="1" w:line="240" w:lineRule="auto"/>
        <w:rPr>
          <w:rFonts w:cstheme="minorHAnsi"/>
          <w:color w:val="000000"/>
        </w:rPr>
      </w:pPr>
      <w:r w:rsidRPr="00E3763C">
        <w:rPr>
          <w:rFonts w:cstheme="minorHAnsi"/>
          <w:color w:val="000000"/>
        </w:rPr>
        <w:t>Penis</w:t>
      </w:r>
    </w:p>
    <w:p w14:paraId="149BBB4E" w14:textId="77777777" w:rsidR="00E3763C" w:rsidRPr="00E3763C" w:rsidRDefault="00E3763C" w:rsidP="00FF4ADB">
      <w:pPr>
        <w:numPr>
          <w:ilvl w:val="0"/>
          <w:numId w:val="51"/>
        </w:numPr>
        <w:shd w:val="clear" w:color="auto" w:fill="FFFFFF"/>
        <w:spacing w:before="100" w:beforeAutospacing="1" w:after="0" w:line="240" w:lineRule="auto"/>
        <w:rPr>
          <w:rFonts w:cstheme="minorHAnsi"/>
          <w:color w:val="000000"/>
        </w:rPr>
      </w:pPr>
      <w:r w:rsidRPr="00E3763C">
        <w:rPr>
          <w:rFonts w:cstheme="minorHAnsi"/>
          <w:color w:val="000000"/>
        </w:rPr>
        <w:t>Mouth/throat (possibly)</w:t>
      </w:r>
    </w:p>
    <w:p w14:paraId="356D4F11"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Initial signs and symptoms of infection</w:t>
      </w:r>
    </w:p>
    <w:p w14:paraId="3D7F0DB3" w14:textId="77777777" w:rsidR="00E3763C" w:rsidRPr="00E3763C" w:rsidRDefault="00E3763C" w:rsidP="00FF4ADB">
      <w:pPr>
        <w:numPr>
          <w:ilvl w:val="0"/>
          <w:numId w:val="52"/>
        </w:numPr>
        <w:shd w:val="clear" w:color="auto" w:fill="FFFFFF"/>
        <w:spacing w:after="100" w:afterAutospacing="1" w:line="240" w:lineRule="auto"/>
        <w:rPr>
          <w:rFonts w:cstheme="minorHAnsi"/>
          <w:color w:val="000000"/>
        </w:rPr>
      </w:pPr>
      <w:r w:rsidRPr="00E3763C">
        <w:rPr>
          <w:rFonts w:cstheme="minorHAnsi"/>
          <w:color w:val="000000"/>
        </w:rPr>
        <w:t>Infections of the genitals or urinary tract may have no symptoms, especially in men</w:t>
      </w:r>
    </w:p>
    <w:p w14:paraId="4E3D73A7" w14:textId="77777777" w:rsidR="00E3763C" w:rsidRPr="00E3763C" w:rsidRDefault="00E3763C" w:rsidP="00FF4ADB">
      <w:pPr>
        <w:numPr>
          <w:ilvl w:val="0"/>
          <w:numId w:val="52"/>
        </w:numPr>
        <w:shd w:val="clear" w:color="auto" w:fill="FFFFFF"/>
        <w:spacing w:before="100" w:beforeAutospacing="1" w:after="0" w:line="240" w:lineRule="auto"/>
        <w:rPr>
          <w:rFonts w:cstheme="minorHAnsi"/>
          <w:color w:val="000000"/>
        </w:rPr>
      </w:pPr>
      <w:r w:rsidRPr="00E3763C">
        <w:rPr>
          <w:rFonts w:cstheme="minorHAnsi"/>
          <w:color w:val="000000"/>
        </w:rPr>
        <w:t>Symptoms of genital or urinary tract infection can include:</w:t>
      </w:r>
    </w:p>
    <w:p w14:paraId="268AAF87" w14:textId="77777777" w:rsidR="00E3763C" w:rsidRPr="00E3763C" w:rsidRDefault="00E3763C" w:rsidP="00FF4ADB">
      <w:pPr>
        <w:numPr>
          <w:ilvl w:val="1"/>
          <w:numId w:val="52"/>
        </w:numPr>
        <w:shd w:val="clear" w:color="auto" w:fill="FFFFFF"/>
        <w:spacing w:before="100" w:beforeAutospacing="1" w:after="100" w:afterAutospacing="1" w:line="240" w:lineRule="auto"/>
        <w:rPr>
          <w:rFonts w:cstheme="minorHAnsi"/>
          <w:color w:val="000000"/>
        </w:rPr>
      </w:pPr>
      <w:r w:rsidRPr="00E3763C">
        <w:rPr>
          <w:rFonts w:cstheme="minorHAnsi"/>
          <w:color w:val="000000"/>
        </w:rPr>
        <w:t>Discharge from vagina or penis</w:t>
      </w:r>
    </w:p>
    <w:p w14:paraId="317C8A10" w14:textId="77777777" w:rsidR="00E3763C" w:rsidRPr="00E3763C" w:rsidRDefault="00E3763C" w:rsidP="00FF4ADB">
      <w:pPr>
        <w:numPr>
          <w:ilvl w:val="1"/>
          <w:numId w:val="52"/>
        </w:numPr>
        <w:shd w:val="clear" w:color="auto" w:fill="FFFFFF"/>
        <w:spacing w:before="100" w:beforeAutospacing="1" w:after="100" w:afterAutospacing="1" w:line="240" w:lineRule="auto"/>
        <w:rPr>
          <w:rFonts w:cstheme="minorHAnsi"/>
          <w:color w:val="000000"/>
        </w:rPr>
      </w:pPr>
      <w:r w:rsidRPr="00E3763C">
        <w:rPr>
          <w:rFonts w:cstheme="minorHAnsi"/>
          <w:color w:val="000000"/>
        </w:rPr>
        <w:t>Vaginal area redness</w:t>
      </w:r>
    </w:p>
    <w:p w14:paraId="11C94E40" w14:textId="77777777" w:rsidR="00E3763C" w:rsidRPr="00E3763C" w:rsidRDefault="00E3763C" w:rsidP="00FF4ADB">
      <w:pPr>
        <w:numPr>
          <w:ilvl w:val="1"/>
          <w:numId w:val="52"/>
        </w:numPr>
        <w:shd w:val="clear" w:color="auto" w:fill="FFFFFF"/>
        <w:spacing w:before="100" w:beforeAutospacing="1" w:after="100" w:afterAutospacing="1" w:line="240" w:lineRule="auto"/>
        <w:rPr>
          <w:rFonts w:cstheme="minorHAnsi"/>
          <w:color w:val="000000"/>
        </w:rPr>
      </w:pPr>
      <w:r w:rsidRPr="00E3763C">
        <w:rPr>
          <w:rFonts w:cstheme="minorHAnsi"/>
          <w:color w:val="000000"/>
        </w:rPr>
        <w:t>Vaginal itching</w:t>
      </w:r>
    </w:p>
    <w:p w14:paraId="72CB96D5" w14:textId="77777777" w:rsidR="00E3763C" w:rsidRPr="00E3763C" w:rsidRDefault="00E3763C" w:rsidP="00FF4ADB">
      <w:pPr>
        <w:numPr>
          <w:ilvl w:val="1"/>
          <w:numId w:val="52"/>
        </w:numPr>
        <w:shd w:val="clear" w:color="auto" w:fill="FFFFFF"/>
        <w:spacing w:before="100" w:beforeAutospacing="1" w:after="0" w:line="240" w:lineRule="auto"/>
        <w:rPr>
          <w:rFonts w:cstheme="minorHAnsi"/>
          <w:color w:val="000000"/>
        </w:rPr>
      </w:pPr>
      <w:r w:rsidRPr="00E3763C">
        <w:rPr>
          <w:rFonts w:cstheme="minorHAnsi"/>
          <w:color w:val="000000"/>
        </w:rPr>
        <w:t>Burning feeling when peeing</w:t>
      </w:r>
    </w:p>
    <w:p w14:paraId="4CDAC85A" w14:textId="77777777" w:rsidR="00A469AF" w:rsidRDefault="00A469AF" w:rsidP="00E3763C">
      <w:pPr>
        <w:pStyle w:val="Heading5"/>
        <w:shd w:val="clear" w:color="auto" w:fill="FFFFFF"/>
        <w:spacing w:before="0"/>
        <w:rPr>
          <w:rFonts w:asciiTheme="minorHAnsi" w:hAnsiTheme="minorHAnsi" w:cstheme="minorHAnsi"/>
          <w:b/>
          <w:bCs/>
          <w:color w:val="222222"/>
        </w:rPr>
        <w:sectPr w:rsidR="00A469AF" w:rsidSect="00A469AF">
          <w:type w:val="continuous"/>
          <w:pgSz w:w="12240" w:h="15840"/>
          <w:pgMar w:top="720" w:right="720" w:bottom="720" w:left="720" w:header="720" w:footer="720" w:gutter="0"/>
          <w:cols w:num="2" w:space="144" w:equalWidth="0">
            <w:col w:w="2448" w:space="144"/>
            <w:col w:w="8208"/>
          </w:cols>
          <w:docGrid w:linePitch="360"/>
        </w:sectPr>
      </w:pPr>
    </w:p>
    <w:p w14:paraId="07666251"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Treatment</w:t>
      </w:r>
    </w:p>
    <w:p w14:paraId="7DD6777E" w14:textId="77777777" w:rsidR="00E3763C" w:rsidRPr="00E3763C" w:rsidRDefault="00E3763C" w:rsidP="00FF4ADB">
      <w:pPr>
        <w:numPr>
          <w:ilvl w:val="0"/>
          <w:numId w:val="53"/>
        </w:numPr>
        <w:shd w:val="clear" w:color="auto" w:fill="FFFFFF"/>
        <w:spacing w:after="100" w:afterAutospacing="1" w:line="240" w:lineRule="auto"/>
        <w:rPr>
          <w:rFonts w:cstheme="minorHAnsi"/>
          <w:color w:val="000000"/>
        </w:rPr>
      </w:pPr>
      <w:r w:rsidRPr="00E3763C">
        <w:rPr>
          <w:rFonts w:cstheme="minorHAnsi"/>
          <w:color w:val="000000"/>
        </w:rPr>
        <w:t>Is curable with right</w:t>
      </w:r>
    </w:p>
    <w:p w14:paraId="27B31436" w14:textId="77777777" w:rsidR="00E3763C" w:rsidRPr="00E3763C" w:rsidRDefault="00E3763C" w:rsidP="00FF4ADB">
      <w:pPr>
        <w:numPr>
          <w:ilvl w:val="0"/>
          <w:numId w:val="53"/>
        </w:numPr>
        <w:shd w:val="clear" w:color="auto" w:fill="FFFFFF"/>
        <w:spacing w:before="100" w:beforeAutospacing="1" w:after="0" w:line="240" w:lineRule="auto"/>
        <w:rPr>
          <w:rFonts w:cstheme="minorHAnsi"/>
          <w:color w:val="000000"/>
        </w:rPr>
      </w:pPr>
      <w:r w:rsidRPr="00E3763C">
        <w:rPr>
          <w:rFonts w:cstheme="minorHAnsi"/>
          <w:color w:val="000000"/>
        </w:rPr>
        <w:t>The sex partners of people with trichomoniasis should receive testing to ensure there is no infection. Those with trichomoniasis should not have sex until they and their sex partners complete treatment.</w:t>
      </w:r>
    </w:p>
    <w:p w14:paraId="1C1B23C7" w14:textId="77777777" w:rsidR="00E3763C" w:rsidRPr="00E3763C" w:rsidRDefault="00E3763C" w:rsidP="00E3763C">
      <w:pPr>
        <w:pStyle w:val="Heading5"/>
        <w:shd w:val="clear" w:color="auto" w:fill="FFFFFF"/>
        <w:spacing w:before="0"/>
        <w:rPr>
          <w:rFonts w:asciiTheme="minorHAnsi" w:hAnsiTheme="minorHAnsi" w:cstheme="minorHAnsi"/>
          <w:color w:val="222222"/>
        </w:rPr>
      </w:pPr>
      <w:r w:rsidRPr="00E3763C">
        <w:rPr>
          <w:rFonts w:asciiTheme="minorHAnsi" w:hAnsiTheme="minorHAnsi" w:cstheme="minorHAnsi"/>
          <w:b/>
          <w:bCs/>
          <w:color w:val="222222"/>
        </w:rPr>
        <w:t>If left untreated, genital or urinary infections:</w:t>
      </w:r>
    </w:p>
    <w:p w14:paraId="583839B2" w14:textId="77777777" w:rsidR="00E3763C" w:rsidRPr="00E3763C" w:rsidRDefault="00E3763C" w:rsidP="00FF4ADB">
      <w:pPr>
        <w:numPr>
          <w:ilvl w:val="0"/>
          <w:numId w:val="54"/>
        </w:numPr>
        <w:shd w:val="clear" w:color="auto" w:fill="FFFFFF"/>
        <w:spacing w:after="0" w:line="240" w:lineRule="auto"/>
        <w:rPr>
          <w:rFonts w:cstheme="minorHAnsi"/>
          <w:color w:val="000000"/>
        </w:rPr>
      </w:pPr>
      <w:r w:rsidRPr="00E3763C">
        <w:rPr>
          <w:rFonts w:cstheme="minorHAnsi"/>
          <w:color w:val="000000"/>
        </w:rPr>
        <w:t>Can spread to sex partners who do not have the infection</w:t>
      </w:r>
    </w:p>
    <w:p w14:paraId="0044F626" w14:textId="77777777" w:rsidR="00A469AF" w:rsidRDefault="00A469AF" w:rsidP="00E3763C">
      <w:pPr>
        <w:spacing w:before="100" w:beforeAutospacing="1" w:after="0" w:line="240" w:lineRule="auto"/>
        <w:rPr>
          <w:rFonts w:cstheme="minorHAnsi"/>
          <w:color w:val="000000"/>
        </w:rPr>
        <w:sectPr w:rsidR="00A469AF" w:rsidSect="00A469AF">
          <w:type w:val="continuous"/>
          <w:pgSz w:w="12240" w:h="15840"/>
          <w:pgMar w:top="720" w:right="720" w:bottom="720" w:left="720" w:header="720" w:footer="720" w:gutter="0"/>
          <w:cols w:num="2" w:space="288" w:equalWidth="0">
            <w:col w:w="5760" w:space="288"/>
            <w:col w:w="4752"/>
          </w:cols>
          <w:docGrid w:linePitch="360"/>
        </w:sectPr>
      </w:pPr>
    </w:p>
    <w:p w14:paraId="280C8253" w14:textId="77777777" w:rsidR="00E3763C" w:rsidRPr="00FF4ADB" w:rsidRDefault="00E3763C" w:rsidP="00E3763C">
      <w:pPr>
        <w:pStyle w:val="Heading3"/>
        <w:shd w:val="clear" w:color="auto" w:fill="FFFFFF"/>
        <w:rPr>
          <w:rFonts w:asciiTheme="minorHAnsi" w:hAnsiTheme="minorHAnsi" w:cstheme="minorHAnsi"/>
          <w:color w:val="222222"/>
        </w:rPr>
      </w:pPr>
      <w:r w:rsidRPr="00FF4ADB">
        <w:rPr>
          <w:rFonts w:asciiTheme="minorHAnsi" w:hAnsiTheme="minorHAnsi" w:cstheme="minorHAnsi"/>
          <w:b/>
          <w:bCs/>
          <w:color w:val="222222"/>
        </w:rPr>
        <w:t>Is Oral Sex Safer than Vaginal or Anal Sex?</w:t>
      </w:r>
    </w:p>
    <w:p w14:paraId="5B80ECEF" w14:textId="05C88EBB" w:rsidR="00E3763C" w:rsidRPr="00E3763C" w:rsidRDefault="00E3763C" w:rsidP="00FF4ADB">
      <w:pPr>
        <w:numPr>
          <w:ilvl w:val="0"/>
          <w:numId w:val="12"/>
        </w:numPr>
        <w:shd w:val="clear" w:color="auto" w:fill="FFFFFF"/>
        <w:spacing w:after="0" w:line="240" w:lineRule="auto"/>
        <w:rPr>
          <w:rFonts w:cstheme="minorHAnsi"/>
          <w:color w:val="000000"/>
        </w:rPr>
      </w:pPr>
      <w:r w:rsidRPr="00E3763C">
        <w:rPr>
          <w:rFonts w:cstheme="minorHAnsi"/>
          <w:color w:val="000000"/>
        </w:rPr>
        <w:t>It is difficult to compare the risks of getting specific STDs from specific types of sexual activity.</w:t>
      </w:r>
    </w:p>
    <w:p w14:paraId="7C0E6D42" w14:textId="77777777" w:rsidR="00E3763C" w:rsidRPr="00E3763C" w:rsidRDefault="00E3763C" w:rsidP="00FF4ADB">
      <w:pPr>
        <w:numPr>
          <w:ilvl w:val="1"/>
          <w:numId w:val="13"/>
        </w:numPr>
        <w:shd w:val="clear" w:color="auto" w:fill="FFFFFF"/>
        <w:spacing w:after="100" w:afterAutospacing="1" w:line="240" w:lineRule="auto"/>
        <w:rPr>
          <w:rFonts w:cstheme="minorHAnsi"/>
          <w:color w:val="000000"/>
        </w:rPr>
      </w:pPr>
      <w:r w:rsidRPr="00E3763C">
        <w:rPr>
          <w:rFonts w:cstheme="minorHAnsi"/>
          <w:color w:val="000000"/>
        </w:rPr>
        <w:t>Most people who have oral sex also have vaginal or anal sex.</w:t>
      </w:r>
    </w:p>
    <w:p w14:paraId="5082650D" w14:textId="77777777" w:rsidR="00E3763C" w:rsidRPr="00E3763C" w:rsidRDefault="00E3763C" w:rsidP="00A469AF">
      <w:pPr>
        <w:numPr>
          <w:ilvl w:val="1"/>
          <w:numId w:val="13"/>
        </w:numPr>
        <w:shd w:val="clear" w:color="auto" w:fill="FFFFFF"/>
        <w:spacing w:after="0" w:line="240" w:lineRule="auto"/>
        <w:rPr>
          <w:rFonts w:cstheme="minorHAnsi"/>
          <w:color w:val="000000"/>
        </w:rPr>
      </w:pPr>
      <w:r w:rsidRPr="00E3763C">
        <w:rPr>
          <w:rFonts w:cstheme="minorHAnsi"/>
          <w:color w:val="000000"/>
        </w:rPr>
        <w:t>Few studies look at the risks of getting STDs, other than HIV, from giving oral sex on the vagina or anus, compared to the penis.</w:t>
      </w:r>
    </w:p>
    <w:p w14:paraId="79777B11" w14:textId="36176705" w:rsidR="00E3763C" w:rsidRPr="00E3763C" w:rsidRDefault="00E3763C" w:rsidP="00A469AF">
      <w:pPr>
        <w:numPr>
          <w:ilvl w:val="0"/>
          <w:numId w:val="14"/>
        </w:numPr>
        <w:shd w:val="clear" w:color="auto" w:fill="FFFFFF"/>
        <w:spacing w:after="0" w:line="240" w:lineRule="auto"/>
        <w:rPr>
          <w:rFonts w:cstheme="minorHAnsi"/>
          <w:color w:val="000000"/>
        </w:rPr>
      </w:pPr>
      <w:r w:rsidRPr="00E3763C">
        <w:rPr>
          <w:rFonts w:cstheme="minorHAnsi"/>
          <w:color w:val="000000"/>
        </w:rPr>
        <w:lastRenderedPageBreak/>
        <w:t>Studies show the risk of getting HIV from oral sex (giving or receiving) with a partner who has the infection is much lower than the risk of getting HIV from anal or vaginal sex. This may not be true for other STDs.</w:t>
      </w:r>
    </w:p>
    <w:p w14:paraId="77B92618" w14:textId="77777777" w:rsidR="00E3763C" w:rsidRPr="00E3763C" w:rsidRDefault="00E3763C" w:rsidP="00FF4ADB">
      <w:pPr>
        <w:numPr>
          <w:ilvl w:val="1"/>
          <w:numId w:val="15"/>
        </w:numPr>
        <w:shd w:val="clear" w:color="auto" w:fill="FFFFFF"/>
        <w:spacing w:after="100" w:afterAutospacing="1" w:line="240" w:lineRule="auto"/>
        <w:rPr>
          <w:rFonts w:cstheme="minorHAnsi"/>
          <w:color w:val="000000"/>
        </w:rPr>
      </w:pPr>
      <w:r w:rsidRPr="00E3763C">
        <w:rPr>
          <w:rFonts w:cstheme="minorHAnsi"/>
          <w:color w:val="000000"/>
        </w:rPr>
        <w:t>In a study of gay men with syphilis, 1 out of 5 reported having only oral sex.</w:t>
      </w:r>
    </w:p>
    <w:p w14:paraId="14F76EB7" w14:textId="77777777" w:rsidR="00E3763C" w:rsidRPr="00E3763C" w:rsidRDefault="00E3763C" w:rsidP="00FF4ADB">
      <w:pPr>
        <w:numPr>
          <w:ilvl w:val="1"/>
          <w:numId w:val="15"/>
        </w:numPr>
        <w:shd w:val="clear" w:color="auto" w:fill="FFFFFF"/>
        <w:spacing w:before="100" w:beforeAutospacing="1" w:after="0" w:line="240" w:lineRule="auto"/>
        <w:rPr>
          <w:rFonts w:cstheme="minorHAnsi"/>
          <w:color w:val="000000"/>
        </w:rPr>
      </w:pPr>
      <w:r w:rsidRPr="00E3763C">
        <w:rPr>
          <w:rFonts w:cstheme="minorHAnsi"/>
          <w:color w:val="000000"/>
        </w:rPr>
        <w:t>Getting HIV from oral sex may be extremely low, but it is hard to know the exact risk. If you are having oral sex you should protect yourself.</w:t>
      </w:r>
    </w:p>
    <w:p w14:paraId="735F3007" w14:textId="77777777" w:rsidR="00E3763C" w:rsidRPr="00E3763C" w:rsidRDefault="00E3763C" w:rsidP="00FF4ADB">
      <w:pPr>
        <w:numPr>
          <w:ilvl w:val="0"/>
          <w:numId w:val="16"/>
        </w:numPr>
        <w:shd w:val="clear" w:color="auto" w:fill="FFFFFF"/>
        <w:spacing w:before="100" w:beforeAutospacing="1" w:after="0" w:line="240" w:lineRule="auto"/>
        <w:rPr>
          <w:rFonts w:cstheme="minorHAnsi"/>
          <w:color w:val="000000"/>
        </w:rPr>
      </w:pPr>
      <w:r w:rsidRPr="00E3763C">
        <w:rPr>
          <w:rFonts w:cstheme="minorHAnsi"/>
          <w:color w:val="000000"/>
        </w:rPr>
        <w:t>It is possible that getting certain STDs in the throat like chlamydia or gonorrhea may not be as harmful as getting an STD in the genital area or rectum. Having these infections in the throat might increase the risk of getting HIV. Having gonorrhea in the throat also may might lead to the spread of disease throughout the body. In addition:</w:t>
      </w:r>
    </w:p>
    <w:p w14:paraId="25C27CAC" w14:textId="77777777" w:rsidR="00E3763C" w:rsidRPr="00E3763C" w:rsidRDefault="00E3763C" w:rsidP="00FF4ADB">
      <w:pPr>
        <w:numPr>
          <w:ilvl w:val="1"/>
          <w:numId w:val="16"/>
        </w:numPr>
        <w:shd w:val="clear" w:color="auto" w:fill="FFFFFF"/>
        <w:spacing w:before="100" w:beforeAutospacing="1" w:after="100" w:afterAutospacing="1" w:line="240" w:lineRule="auto"/>
        <w:rPr>
          <w:rFonts w:cstheme="minorHAnsi"/>
          <w:color w:val="000000"/>
        </w:rPr>
      </w:pPr>
      <w:r w:rsidRPr="00E3763C">
        <w:rPr>
          <w:rFonts w:cstheme="minorHAnsi"/>
          <w:color w:val="000000"/>
        </w:rPr>
        <w:t>Having infections of chlamydia and gonorrhea in the throat may make it easier to spread these infections to others through oral sex. This is especially important for gonorrhea, since throat infections can be harder to treat.</w:t>
      </w:r>
    </w:p>
    <w:p w14:paraId="31359D57" w14:textId="77777777" w:rsidR="00E3763C" w:rsidRPr="00E3763C" w:rsidRDefault="00E3763C" w:rsidP="00FF4ADB">
      <w:pPr>
        <w:numPr>
          <w:ilvl w:val="1"/>
          <w:numId w:val="16"/>
        </w:numPr>
        <w:shd w:val="clear" w:color="auto" w:fill="FFFFFF"/>
        <w:spacing w:before="100" w:beforeAutospacing="1" w:after="100" w:afterAutospacing="1" w:line="240" w:lineRule="auto"/>
        <w:rPr>
          <w:rFonts w:cstheme="minorHAnsi"/>
          <w:color w:val="000000"/>
        </w:rPr>
      </w:pPr>
      <w:r w:rsidRPr="00E3763C">
        <w:rPr>
          <w:rFonts w:cstheme="minorHAnsi"/>
          <w:color w:val="000000"/>
        </w:rPr>
        <w:t>Infections from certain STDs, such as syphilis and HIV, spread throughout the body. Therefore, infections acquired in the throat may lead to the same health problems as infections acquired in the genitals or rectum.</w:t>
      </w:r>
    </w:p>
    <w:p w14:paraId="7CEF2791" w14:textId="78663544" w:rsidR="00E3763C" w:rsidRPr="00E3763C" w:rsidRDefault="00E3763C" w:rsidP="00FF4ADB">
      <w:pPr>
        <w:numPr>
          <w:ilvl w:val="1"/>
          <w:numId w:val="16"/>
        </w:numPr>
        <w:shd w:val="clear" w:color="auto" w:fill="FFFFFF"/>
        <w:spacing w:before="100" w:beforeAutospacing="1" w:line="240" w:lineRule="auto"/>
        <w:rPr>
          <w:rFonts w:cstheme="minorHAnsi"/>
          <w:color w:val="000000"/>
        </w:rPr>
      </w:pPr>
      <w:r w:rsidRPr="00E3763C">
        <w:rPr>
          <w:rFonts w:cstheme="minorHAnsi"/>
          <w:color w:val="000000"/>
        </w:rPr>
        <w:t>Mouth and throat infections by certain types of HPV may develop into oral or neck cancer.</w:t>
      </w:r>
    </w:p>
    <w:p w14:paraId="231C66E9" w14:textId="77777777" w:rsidR="00E3763C" w:rsidRPr="00E3763C" w:rsidRDefault="00E3763C" w:rsidP="00E3763C">
      <w:pPr>
        <w:pStyle w:val="Heading3"/>
        <w:shd w:val="clear" w:color="auto" w:fill="FFFFFF"/>
        <w:rPr>
          <w:rFonts w:asciiTheme="minorHAnsi" w:hAnsiTheme="minorHAnsi" w:cstheme="minorHAnsi"/>
          <w:color w:val="222222"/>
        </w:rPr>
      </w:pPr>
      <w:r w:rsidRPr="00E3763C">
        <w:rPr>
          <w:rFonts w:asciiTheme="minorHAnsi" w:hAnsiTheme="minorHAnsi" w:cstheme="minorHAnsi"/>
          <w:b/>
          <w:bCs/>
          <w:color w:val="222222"/>
        </w:rPr>
        <w:t>What May Increase the Chances of Giving or Getting an STD through Oral Sex?</w:t>
      </w:r>
    </w:p>
    <w:p w14:paraId="13A4C8BF" w14:textId="77777777" w:rsidR="00E3763C" w:rsidRPr="00E3763C" w:rsidRDefault="00E3763C" w:rsidP="00E3763C">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Certain factors may increase a person’s chances of getting HIV or other STDs during oral sex if exposed to an infected partner. Factors like:</w:t>
      </w:r>
    </w:p>
    <w:p w14:paraId="33B60188" w14:textId="77777777" w:rsidR="00E3763C" w:rsidRPr="00E3763C" w:rsidRDefault="00E3763C" w:rsidP="00FF4ADB">
      <w:pPr>
        <w:numPr>
          <w:ilvl w:val="0"/>
          <w:numId w:val="17"/>
        </w:numPr>
        <w:shd w:val="clear" w:color="auto" w:fill="FFFFFF"/>
        <w:spacing w:after="100" w:afterAutospacing="1" w:line="240" w:lineRule="auto"/>
        <w:rPr>
          <w:rFonts w:cstheme="minorHAnsi"/>
          <w:color w:val="000000"/>
        </w:rPr>
      </w:pPr>
      <w:r w:rsidRPr="00E3763C">
        <w:rPr>
          <w:rFonts w:cstheme="minorHAnsi"/>
          <w:color w:val="000000"/>
        </w:rPr>
        <w:t>Poor oral health, which can include tooth decay, gum disease or bleeding gums, and oral cancer.</w:t>
      </w:r>
    </w:p>
    <w:p w14:paraId="68659672" w14:textId="77777777" w:rsidR="00E3763C" w:rsidRPr="00E3763C" w:rsidRDefault="00E3763C" w:rsidP="00FF4ADB">
      <w:pPr>
        <w:numPr>
          <w:ilvl w:val="0"/>
          <w:numId w:val="17"/>
        </w:numPr>
        <w:shd w:val="clear" w:color="auto" w:fill="FFFFFF"/>
        <w:spacing w:before="100" w:beforeAutospacing="1" w:after="100" w:afterAutospacing="1" w:line="240" w:lineRule="auto"/>
        <w:rPr>
          <w:rFonts w:cstheme="minorHAnsi"/>
          <w:color w:val="000000"/>
        </w:rPr>
      </w:pPr>
      <w:r w:rsidRPr="00E3763C">
        <w:rPr>
          <w:rFonts w:cstheme="minorHAnsi"/>
          <w:color w:val="000000"/>
        </w:rPr>
        <w:t>Sores in the mouth or on the genitals.</w:t>
      </w:r>
    </w:p>
    <w:p w14:paraId="1C497DAA" w14:textId="77777777" w:rsidR="00E3763C" w:rsidRPr="00E3763C" w:rsidRDefault="00E3763C" w:rsidP="00FF4ADB">
      <w:pPr>
        <w:numPr>
          <w:ilvl w:val="0"/>
          <w:numId w:val="17"/>
        </w:numPr>
        <w:shd w:val="clear" w:color="auto" w:fill="FFFFFF"/>
        <w:spacing w:before="100" w:beforeAutospacing="1" w:after="0" w:line="240" w:lineRule="auto"/>
        <w:rPr>
          <w:rFonts w:cstheme="minorHAnsi"/>
          <w:color w:val="000000"/>
        </w:rPr>
      </w:pPr>
      <w:r w:rsidRPr="00E3763C">
        <w:rPr>
          <w:rFonts w:cstheme="minorHAnsi"/>
          <w:color w:val="000000"/>
        </w:rPr>
        <w:t>Exposure to the “pre-cum” or “cum” (also known as pre-ejaculate or ejaculate).</w:t>
      </w:r>
    </w:p>
    <w:p w14:paraId="4A66ABF6" w14:textId="77777777" w:rsidR="00E3763C" w:rsidRPr="00E3763C" w:rsidRDefault="00E3763C" w:rsidP="00E3763C">
      <w:pPr>
        <w:pStyle w:val="NormalWeb"/>
        <w:shd w:val="clear" w:color="auto" w:fill="FFFFFF"/>
        <w:spacing w:before="0" w:beforeAutospacing="0"/>
        <w:jc w:val="center"/>
        <w:rPr>
          <w:rFonts w:asciiTheme="minorHAnsi" w:hAnsiTheme="minorHAnsi" w:cstheme="minorHAnsi"/>
          <w:color w:val="000000"/>
          <w:sz w:val="20"/>
          <w:szCs w:val="20"/>
        </w:rPr>
      </w:pPr>
      <w:r w:rsidRPr="00E3763C">
        <w:rPr>
          <w:rStyle w:val="Emphasis"/>
          <w:rFonts w:asciiTheme="minorHAnsi" w:hAnsiTheme="minorHAnsi" w:cstheme="minorHAnsi"/>
          <w:color w:val="000000"/>
          <w:sz w:val="20"/>
          <w:szCs w:val="20"/>
        </w:rPr>
        <w:t>However, there are no scientific studies that show whether these factors increase the risk of getting HIV or STDs from oral sex.</w:t>
      </w:r>
    </w:p>
    <w:p w14:paraId="5FDFE7F6" w14:textId="77777777" w:rsidR="00E3763C" w:rsidRPr="00E3763C" w:rsidRDefault="00E3763C" w:rsidP="00E3763C">
      <w:pPr>
        <w:pStyle w:val="Heading3"/>
        <w:shd w:val="clear" w:color="auto" w:fill="FFFFFF"/>
        <w:rPr>
          <w:rFonts w:asciiTheme="minorHAnsi" w:hAnsiTheme="minorHAnsi" w:cstheme="minorHAnsi"/>
          <w:color w:val="222222"/>
        </w:rPr>
      </w:pPr>
      <w:r w:rsidRPr="00E3763C">
        <w:rPr>
          <w:rFonts w:asciiTheme="minorHAnsi" w:hAnsiTheme="minorHAnsi" w:cstheme="minorHAnsi"/>
          <w:b/>
          <w:bCs/>
          <w:color w:val="222222"/>
        </w:rPr>
        <w:t>What Can You Do to Prevent STD Transmission During Oral Sex?</w:t>
      </w:r>
    </w:p>
    <w:p w14:paraId="2BD2C247" w14:textId="77777777" w:rsidR="00E3763C" w:rsidRPr="00E3763C" w:rsidRDefault="00E3763C" w:rsidP="00E3763C">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You can lower your chances of giving or getting STDs during oral sex. Use a condom, dental dam or other barrier methods every time you have oral sex.</w:t>
      </w:r>
    </w:p>
    <w:p w14:paraId="4F73E593" w14:textId="77777777" w:rsidR="00E3763C" w:rsidRPr="00E3763C" w:rsidRDefault="00E3763C" w:rsidP="00FF4ADB">
      <w:pPr>
        <w:numPr>
          <w:ilvl w:val="0"/>
          <w:numId w:val="18"/>
        </w:numPr>
        <w:shd w:val="clear" w:color="auto" w:fill="FFFFFF"/>
        <w:spacing w:after="100" w:afterAutospacing="1" w:line="240" w:lineRule="auto"/>
        <w:rPr>
          <w:rFonts w:cstheme="minorHAnsi"/>
          <w:color w:val="000000"/>
        </w:rPr>
      </w:pPr>
      <w:r w:rsidRPr="00E3763C">
        <w:rPr>
          <w:rFonts w:cstheme="minorHAnsi"/>
          <w:color w:val="000000"/>
        </w:rPr>
        <w:t>For oral sex on the penis:</w:t>
      </w:r>
    </w:p>
    <w:p w14:paraId="2C3B12B1" w14:textId="77777777" w:rsidR="00E3763C" w:rsidRPr="00E3763C" w:rsidRDefault="00E3763C" w:rsidP="00FF4ADB">
      <w:pPr>
        <w:numPr>
          <w:ilvl w:val="1"/>
          <w:numId w:val="18"/>
        </w:numPr>
        <w:shd w:val="clear" w:color="auto" w:fill="FFFFFF"/>
        <w:spacing w:before="100" w:beforeAutospacing="1" w:after="100" w:afterAutospacing="1" w:line="240" w:lineRule="auto"/>
        <w:rPr>
          <w:rFonts w:cstheme="minorHAnsi"/>
          <w:color w:val="000000"/>
        </w:rPr>
      </w:pPr>
      <w:r w:rsidRPr="00E3763C">
        <w:rPr>
          <w:rFonts w:cstheme="minorHAnsi"/>
          <w:color w:val="000000"/>
        </w:rPr>
        <w:t>Cover the penis with a non-lubricated latex condom.</w:t>
      </w:r>
    </w:p>
    <w:p w14:paraId="7148E56B" w14:textId="77777777" w:rsidR="00E3763C" w:rsidRPr="00E3763C" w:rsidRDefault="00E3763C" w:rsidP="00FF4ADB">
      <w:pPr>
        <w:numPr>
          <w:ilvl w:val="1"/>
          <w:numId w:val="18"/>
        </w:numPr>
        <w:shd w:val="clear" w:color="auto" w:fill="FFFFFF"/>
        <w:spacing w:before="100" w:beforeAutospacing="1" w:after="0" w:line="240" w:lineRule="auto"/>
        <w:rPr>
          <w:rFonts w:cstheme="minorHAnsi"/>
          <w:color w:val="000000"/>
        </w:rPr>
      </w:pPr>
      <w:r w:rsidRPr="00E3763C">
        <w:rPr>
          <w:rFonts w:cstheme="minorHAnsi"/>
          <w:color w:val="000000"/>
        </w:rPr>
        <w:t>Use plastic (polyurethane) condoms if you or your partner is allergic to latex.</w:t>
      </w:r>
    </w:p>
    <w:p w14:paraId="149620E7" w14:textId="77777777" w:rsidR="00E3763C" w:rsidRPr="00E3763C" w:rsidRDefault="00E3763C" w:rsidP="00FF4ADB">
      <w:pPr>
        <w:numPr>
          <w:ilvl w:val="0"/>
          <w:numId w:val="18"/>
        </w:numPr>
        <w:shd w:val="clear" w:color="auto" w:fill="FFFFFF"/>
        <w:spacing w:before="100" w:beforeAutospacing="1" w:after="0" w:line="240" w:lineRule="auto"/>
        <w:rPr>
          <w:rFonts w:cstheme="minorHAnsi"/>
          <w:color w:val="000000"/>
        </w:rPr>
      </w:pPr>
      <w:r w:rsidRPr="00E3763C">
        <w:rPr>
          <w:rFonts w:cstheme="minorHAnsi"/>
          <w:color w:val="000000"/>
        </w:rPr>
        <w:t>For oral sex on the vagina or anus:</w:t>
      </w:r>
    </w:p>
    <w:p w14:paraId="5E78E81A" w14:textId="77777777" w:rsidR="00E3763C" w:rsidRPr="00E3763C" w:rsidRDefault="00E3763C" w:rsidP="00FF4ADB">
      <w:pPr>
        <w:numPr>
          <w:ilvl w:val="1"/>
          <w:numId w:val="18"/>
        </w:numPr>
        <w:shd w:val="clear" w:color="auto" w:fill="FFFFFF"/>
        <w:spacing w:before="100" w:beforeAutospacing="1" w:after="100" w:afterAutospacing="1" w:line="240" w:lineRule="auto"/>
        <w:rPr>
          <w:rFonts w:cstheme="minorHAnsi"/>
          <w:color w:val="000000"/>
        </w:rPr>
      </w:pPr>
      <w:r w:rsidRPr="00E3763C">
        <w:rPr>
          <w:rFonts w:cstheme="minorHAnsi"/>
          <w:color w:val="000000"/>
        </w:rPr>
        <w:t>Use a dental dam.</w:t>
      </w:r>
    </w:p>
    <w:p w14:paraId="5F6D1166" w14:textId="77777777" w:rsidR="00E3763C" w:rsidRPr="00E3763C" w:rsidRDefault="00E3763C" w:rsidP="00FF4ADB">
      <w:pPr>
        <w:numPr>
          <w:ilvl w:val="1"/>
          <w:numId w:val="18"/>
        </w:numPr>
        <w:shd w:val="clear" w:color="auto" w:fill="FFFFFF"/>
        <w:spacing w:before="100" w:beforeAutospacing="1" w:after="0" w:line="240" w:lineRule="auto"/>
        <w:rPr>
          <w:rFonts w:cstheme="minorHAnsi"/>
          <w:color w:val="000000"/>
        </w:rPr>
      </w:pPr>
      <w:r w:rsidRPr="00E3763C">
        <w:rPr>
          <w:rFonts w:cstheme="minorHAnsi"/>
          <w:color w:val="000000"/>
        </w:rPr>
        <w:t>Cut open a condom to make a square and put it between your mouth and your partner’s vagina or anus.</w:t>
      </w:r>
    </w:p>
    <w:p w14:paraId="4469016E" w14:textId="6CF9B9F2" w:rsidR="00E3763C" w:rsidRPr="00E3763C" w:rsidRDefault="00E3763C" w:rsidP="00E3763C">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The only way to avoid STDs is to not have vaginal, anal, or oral sex.</w:t>
      </w:r>
      <w:r>
        <w:rPr>
          <w:rFonts w:asciiTheme="minorHAnsi" w:hAnsiTheme="minorHAnsi" w:cstheme="minorHAnsi"/>
          <w:color w:val="000000"/>
          <w:sz w:val="22"/>
          <w:szCs w:val="22"/>
        </w:rPr>
        <w:t xml:space="preserve">  </w:t>
      </w:r>
      <w:r w:rsidRPr="00E3763C">
        <w:rPr>
          <w:rFonts w:asciiTheme="minorHAnsi" w:hAnsiTheme="minorHAnsi" w:cstheme="minorHAnsi"/>
          <w:color w:val="000000"/>
          <w:sz w:val="22"/>
          <w:szCs w:val="22"/>
        </w:rPr>
        <w:t>If you are having sex, you can lower your chances of getting an STD by:</w:t>
      </w:r>
    </w:p>
    <w:p w14:paraId="0B68B367" w14:textId="77777777" w:rsidR="00E3763C" w:rsidRPr="00E3763C" w:rsidRDefault="00E3763C" w:rsidP="00FF4ADB">
      <w:pPr>
        <w:numPr>
          <w:ilvl w:val="0"/>
          <w:numId w:val="19"/>
        </w:numPr>
        <w:shd w:val="clear" w:color="auto" w:fill="FFFFFF"/>
        <w:spacing w:after="100" w:afterAutospacing="1" w:line="240" w:lineRule="auto"/>
        <w:rPr>
          <w:rFonts w:cstheme="minorHAnsi"/>
          <w:color w:val="000000"/>
        </w:rPr>
      </w:pPr>
      <w:r w:rsidRPr="00E3763C">
        <w:rPr>
          <w:rFonts w:cstheme="minorHAnsi"/>
          <w:color w:val="000000"/>
        </w:rPr>
        <w:t>Being in a long-term mutually monogamous relationship with a partner who does not have an STD (e.g., a partner with negative STD test results).</w:t>
      </w:r>
    </w:p>
    <w:p w14:paraId="4AB7331C" w14:textId="77777777" w:rsidR="00E3763C" w:rsidRPr="00E3763C" w:rsidRDefault="00E3763C" w:rsidP="00FF4ADB">
      <w:pPr>
        <w:numPr>
          <w:ilvl w:val="0"/>
          <w:numId w:val="19"/>
        </w:numPr>
        <w:shd w:val="clear" w:color="auto" w:fill="FFFFFF"/>
        <w:spacing w:before="100" w:beforeAutospacing="1" w:after="0" w:line="240" w:lineRule="auto"/>
        <w:rPr>
          <w:rFonts w:cstheme="minorHAnsi"/>
          <w:color w:val="000000"/>
        </w:rPr>
      </w:pPr>
      <w:r w:rsidRPr="00E3763C">
        <w:rPr>
          <w:rFonts w:cstheme="minorHAnsi"/>
          <w:color w:val="000000"/>
        </w:rPr>
        <w:t>Using latex condoms </w:t>
      </w:r>
      <w:hyperlink r:id="rId45" w:history="1">
        <w:r w:rsidRPr="00E3763C">
          <w:rPr>
            <w:rStyle w:val="Hyperlink"/>
            <w:rFonts w:cstheme="minorHAnsi"/>
            <w:color w:val="075290"/>
          </w:rPr>
          <w:t>the right way</w:t>
        </w:r>
      </w:hyperlink>
      <w:r w:rsidRPr="00E3763C">
        <w:rPr>
          <w:rFonts w:cstheme="minorHAnsi"/>
          <w:color w:val="000000"/>
        </w:rPr>
        <w:t> every time you have sex.</w:t>
      </w:r>
    </w:p>
    <w:p w14:paraId="713097F4" w14:textId="77777777" w:rsidR="00E3763C" w:rsidRPr="00E3763C" w:rsidRDefault="00E3763C" w:rsidP="00A469AF">
      <w:pPr>
        <w:pStyle w:val="NormalWeb"/>
        <w:shd w:val="clear" w:color="auto" w:fill="FFFFFF"/>
        <w:spacing w:before="0" w:beforeAutospacing="0" w:after="0" w:afterAutospacing="0"/>
        <w:rPr>
          <w:rFonts w:asciiTheme="minorHAnsi" w:hAnsiTheme="minorHAnsi" w:cstheme="minorHAnsi"/>
          <w:color w:val="000000"/>
          <w:sz w:val="22"/>
          <w:szCs w:val="22"/>
        </w:rPr>
      </w:pPr>
      <w:r w:rsidRPr="00E3763C">
        <w:rPr>
          <w:rFonts w:asciiTheme="minorHAnsi" w:hAnsiTheme="minorHAnsi" w:cstheme="minorHAnsi"/>
          <w:color w:val="000000"/>
          <w:sz w:val="22"/>
          <w:szCs w:val="22"/>
        </w:rPr>
        <w:t>It’s important to remember that many people with an STD may be unaware of their infection. STDs often have no symptoms and are unrecognized.</w:t>
      </w:r>
    </w:p>
    <w:p w14:paraId="70426339" w14:textId="77777777" w:rsidR="00E3763C" w:rsidRPr="00E3763C" w:rsidRDefault="00E3763C" w:rsidP="00E3763C">
      <w:pPr>
        <w:pStyle w:val="NormalWeb"/>
        <w:shd w:val="clear" w:color="auto" w:fill="FFFFFF"/>
        <w:spacing w:before="0" w:beforeAutospacing="0"/>
        <w:rPr>
          <w:rFonts w:asciiTheme="minorHAnsi" w:hAnsiTheme="minorHAnsi" w:cstheme="minorHAnsi"/>
          <w:color w:val="000000"/>
          <w:sz w:val="22"/>
          <w:szCs w:val="22"/>
        </w:rPr>
      </w:pPr>
      <w:r w:rsidRPr="00E3763C">
        <w:rPr>
          <w:rStyle w:val="Strong"/>
          <w:rFonts w:asciiTheme="minorHAnsi" w:hAnsiTheme="minorHAnsi" w:cstheme="minorHAnsi"/>
          <w:color w:val="000000"/>
          <w:sz w:val="22"/>
          <w:szCs w:val="22"/>
        </w:rPr>
        <w:t>If you are having sex, ask your healthcare provider to test you regularly for STDs and HIV. Talk openly with your provider about activities that might put you at risk for an STD, including oral sex. You also should talk to your partner(s) about STDs.</w:t>
      </w:r>
    </w:p>
    <w:p w14:paraId="470DFAFD" w14:textId="77777777" w:rsidR="008B5C0D" w:rsidRPr="00E3763C" w:rsidRDefault="008B5C0D"/>
    <w:sectPr w:rsidR="008B5C0D" w:rsidRPr="00E3763C" w:rsidSect="0020403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6BFF" w14:textId="77777777" w:rsidR="00E44309" w:rsidRDefault="00E44309" w:rsidP="00E44309">
      <w:pPr>
        <w:spacing w:after="0" w:line="240" w:lineRule="auto"/>
      </w:pPr>
      <w:r>
        <w:separator/>
      </w:r>
    </w:p>
  </w:endnote>
  <w:endnote w:type="continuationSeparator" w:id="0">
    <w:p w14:paraId="4F743766" w14:textId="77777777" w:rsidR="00E44309" w:rsidRDefault="00E44309" w:rsidP="00E4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425F" w14:textId="77777777" w:rsidR="00E44309" w:rsidRDefault="00E44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0E04" w14:textId="661AB18D" w:rsidR="00E44309" w:rsidRDefault="00E44309">
    <w:pPr>
      <w:pStyle w:val="Footer"/>
    </w:pPr>
    <w:r w:rsidRPr="00E44309">
      <w:t>https://www.cdc.gov/std/healthcomm/stdfact-stdriskandoralsex.htm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B4E9" w14:textId="77777777" w:rsidR="00E44309" w:rsidRDefault="00E4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09D2" w14:textId="77777777" w:rsidR="00E44309" w:rsidRDefault="00E44309" w:rsidP="00E44309">
      <w:pPr>
        <w:spacing w:after="0" w:line="240" w:lineRule="auto"/>
      </w:pPr>
      <w:r>
        <w:separator/>
      </w:r>
    </w:p>
  </w:footnote>
  <w:footnote w:type="continuationSeparator" w:id="0">
    <w:p w14:paraId="6F3FC5B4" w14:textId="77777777" w:rsidR="00E44309" w:rsidRDefault="00E44309" w:rsidP="00E4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74EA" w14:textId="77777777" w:rsidR="00E44309" w:rsidRDefault="00E4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CAE0" w14:textId="77777777" w:rsidR="00E44309" w:rsidRDefault="00E44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D53" w14:textId="77777777" w:rsidR="00E44309" w:rsidRDefault="00E44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4CB"/>
    <w:multiLevelType w:val="multilevel"/>
    <w:tmpl w:val="13A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12DD8"/>
    <w:multiLevelType w:val="multilevel"/>
    <w:tmpl w:val="DCA8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B390C"/>
    <w:multiLevelType w:val="multilevel"/>
    <w:tmpl w:val="857A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845"/>
    <w:multiLevelType w:val="multilevel"/>
    <w:tmpl w:val="B678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C02C4"/>
    <w:multiLevelType w:val="multilevel"/>
    <w:tmpl w:val="A8BC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52AA"/>
    <w:multiLevelType w:val="multilevel"/>
    <w:tmpl w:val="F26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F30F0"/>
    <w:multiLevelType w:val="multilevel"/>
    <w:tmpl w:val="446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10FF7"/>
    <w:multiLevelType w:val="multilevel"/>
    <w:tmpl w:val="2FCE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75AD2"/>
    <w:multiLevelType w:val="multilevel"/>
    <w:tmpl w:val="D2B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92D42"/>
    <w:multiLevelType w:val="multilevel"/>
    <w:tmpl w:val="F01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B5770D"/>
    <w:multiLevelType w:val="multilevel"/>
    <w:tmpl w:val="162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C6C38"/>
    <w:multiLevelType w:val="multilevel"/>
    <w:tmpl w:val="D7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72F80"/>
    <w:multiLevelType w:val="multilevel"/>
    <w:tmpl w:val="D8D6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C7B90"/>
    <w:multiLevelType w:val="multilevel"/>
    <w:tmpl w:val="1E88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060EF"/>
    <w:multiLevelType w:val="multilevel"/>
    <w:tmpl w:val="FB36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C0ABA"/>
    <w:multiLevelType w:val="multilevel"/>
    <w:tmpl w:val="80B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F310F"/>
    <w:multiLevelType w:val="multilevel"/>
    <w:tmpl w:val="7B4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50A48"/>
    <w:multiLevelType w:val="multilevel"/>
    <w:tmpl w:val="5A9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2634D"/>
    <w:multiLevelType w:val="multilevel"/>
    <w:tmpl w:val="77F8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D131F"/>
    <w:multiLevelType w:val="multilevel"/>
    <w:tmpl w:val="7DD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20CCB"/>
    <w:multiLevelType w:val="multilevel"/>
    <w:tmpl w:val="1226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0267E"/>
    <w:multiLevelType w:val="multilevel"/>
    <w:tmpl w:val="D70C6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FED"/>
    <w:multiLevelType w:val="multilevel"/>
    <w:tmpl w:val="17160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6003A"/>
    <w:multiLevelType w:val="multilevel"/>
    <w:tmpl w:val="B97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2A1"/>
    <w:multiLevelType w:val="multilevel"/>
    <w:tmpl w:val="1B2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82493"/>
    <w:multiLevelType w:val="multilevel"/>
    <w:tmpl w:val="840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115C2"/>
    <w:multiLevelType w:val="multilevel"/>
    <w:tmpl w:val="C8C6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464450"/>
    <w:multiLevelType w:val="multilevel"/>
    <w:tmpl w:val="F37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96D9C"/>
    <w:multiLevelType w:val="multilevel"/>
    <w:tmpl w:val="8DB2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C791B"/>
    <w:multiLevelType w:val="multilevel"/>
    <w:tmpl w:val="BB3C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365D1"/>
    <w:multiLevelType w:val="multilevel"/>
    <w:tmpl w:val="BC7E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B630C"/>
    <w:multiLevelType w:val="multilevel"/>
    <w:tmpl w:val="1F36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81DC8"/>
    <w:multiLevelType w:val="multilevel"/>
    <w:tmpl w:val="57F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20F10"/>
    <w:multiLevelType w:val="multilevel"/>
    <w:tmpl w:val="082C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D401A"/>
    <w:multiLevelType w:val="multilevel"/>
    <w:tmpl w:val="C108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004459"/>
    <w:multiLevelType w:val="multilevel"/>
    <w:tmpl w:val="A0B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E204D"/>
    <w:multiLevelType w:val="multilevel"/>
    <w:tmpl w:val="BE6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42E98"/>
    <w:multiLevelType w:val="multilevel"/>
    <w:tmpl w:val="4FE46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A2387"/>
    <w:multiLevelType w:val="multilevel"/>
    <w:tmpl w:val="338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82AFB"/>
    <w:multiLevelType w:val="multilevel"/>
    <w:tmpl w:val="31D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1914A2"/>
    <w:multiLevelType w:val="multilevel"/>
    <w:tmpl w:val="5B0A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226DE5"/>
    <w:multiLevelType w:val="multilevel"/>
    <w:tmpl w:val="80C20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843574"/>
    <w:multiLevelType w:val="multilevel"/>
    <w:tmpl w:val="E054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855CBA"/>
    <w:multiLevelType w:val="multilevel"/>
    <w:tmpl w:val="2266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CD2F64"/>
    <w:multiLevelType w:val="multilevel"/>
    <w:tmpl w:val="88082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1E12E2"/>
    <w:multiLevelType w:val="multilevel"/>
    <w:tmpl w:val="1966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EC0CAF"/>
    <w:multiLevelType w:val="multilevel"/>
    <w:tmpl w:val="AA3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1A5F40"/>
    <w:multiLevelType w:val="multilevel"/>
    <w:tmpl w:val="C96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E83768"/>
    <w:multiLevelType w:val="multilevel"/>
    <w:tmpl w:val="8C2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1A1A56"/>
    <w:multiLevelType w:val="multilevel"/>
    <w:tmpl w:val="14A0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8863F7"/>
    <w:multiLevelType w:val="multilevel"/>
    <w:tmpl w:val="95A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C81C1C"/>
    <w:multiLevelType w:val="multilevel"/>
    <w:tmpl w:val="1C6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9441C4"/>
    <w:multiLevelType w:val="multilevel"/>
    <w:tmpl w:val="9B800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7E53A9"/>
    <w:multiLevelType w:val="multilevel"/>
    <w:tmpl w:val="91CE2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428191">
    <w:abstractNumId w:val="10"/>
  </w:num>
  <w:num w:numId="2" w16cid:durableId="1937513207">
    <w:abstractNumId w:val="33"/>
  </w:num>
  <w:num w:numId="3" w16cid:durableId="290211212">
    <w:abstractNumId w:val="42"/>
  </w:num>
  <w:num w:numId="4" w16cid:durableId="1087575927">
    <w:abstractNumId w:val="16"/>
  </w:num>
  <w:num w:numId="5" w16cid:durableId="2000381967">
    <w:abstractNumId w:val="22"/>
  </w:num>
  <w:num w:numId="6" w16cid:durableId="1659383714">
    <w:abstractNumId w:val="13"/>
  </w:num>
  <w:num w:numId="7" w16cid:durableId="109209143">
    <w:abstractNumId w:val="17"/>
  </w:num>
  <w:num w:numId="8" w16cid:durableId="401608055">
    <w:abstractNumId w:val="41"/>
  </w:num>
  <w:num w:numId="9" w16cid:durableId="1144077453">
    <w:abstractNumId w:val="26"/>
  </w:num>
  <w:num w:numId="10" w16cid:durableId="785395812">
    <w:abstractNumId w:val="14"/>
  </w:num>
  <w:num w:numId="11" w16cid:durableId="840389659">
    <w:abstractNumId w:val="9"/>
  </w:num>
  <w:num w:numId="12" w16cid:durableId="1709330019">
    <w:abstractNumId w:val="31"/>
  </w:num>
  <w:num w:numId="13" w16cid:durableId="1959339233">
    <w:abstractNumId w:val="20"/>
  </w:num>
  <w:num w:numId="14" w16cid:durableId="21057471">
    <w:abstractNumId w:val="12"/>
  </w:num>
  <w:num w:numId="15" w16cid:durableId="538710808">
    <w:abstractNumId w:val="7"/>
  </w:num>
  <w:num w:numId="16" w16cid:durableId="830410618">
    <w:abstractNumId w:val="21"/>
  </w:num>
  <w:num w:numId="17" w16cid:durableId="1924801165">
    <w:abstractNumId w:val="25"/>
  </w:num>
  <w:num w:numId="18" w16cid:durableId="986014758">
    <w:abstractNumId w:val="37"/>
  </w:num>
  <w:num w:numId="19" w16cid:durableId="1297761565">
    <w:abstractNumId w:val="32"/>
  </w:num>
  <w:num w:numId="20" w16cid:durableId="741756010">
    <w:abstractNumId w:val="46"/>
  </w:num>
  <w:num w:numId="21" w16cid:durableId="1418675888">
    <w:abstractNumId w:val="24"/>
  </w:num>
  <w:num w:numId="22" w16cid:durableId="392047108">
    <w:abstractNumId w:val="28"/>
  </w:num>
  <w:num w:numId="23" w16cid:durableId="422385134">
    <w:abstractNumId w:val="34"/>
  </w:num>
  <w:num w:numId="24" w16cid:durableId="231895943">
    <w:abstractNumId w:val="19"/>
  </w:num>
  <w:num w:numId="25" w16cid:durableId="1153445245">
    <w:abstractNumId w:val="1"/>
  </w:num>
  <w:num w:numId="26" w16cid:durableId="590043851">
    <w:abstractNumId w:val="40"/>
  </w:num>
  <w:num w:numId="27" w16cid:durableId="1997033908">
    <w:abstractNumId w:val="39"/>
  </w:num>
  <w:num w:numId="28" w16cid:durableId="447353106">
    <w:abstractNumId w:val="44"/>
  </w:num>
  <w:num w:numId="29" w16cid:durableId="487986752">
    <w:abstractNumId w:val="3"/>
  </w:num>
  <w:num w:numId="30" w16cid:durableId="1376154108">
    <w:abstractNumId w:val="29"/>
  </w:num>
  <w:num w:numId="31" w16cid:durableId="1818955741">
    <w:abstractNumId w:val="48"/>
  </w:num>
  <w:num w:numId="32" w16cid:durableId="979382319">
    <w:abstractNumId w:val="35"/>
  </w:num>
  <w:num w:numId="33" w16cid:durableId="650716069">
    <w:abstractNumId w:val="18"/>
  </w:num>
  <w:num w:numId="34" w16cid:durableId="1007051111">
    <w:abstractNumId w:val="6"/>
  </w:num>
  <w:num w:numId="35" w16cid:durableId="1756827859">
    <w:abstractNumId w:val="8"/>
  </w:num>
  <w:num w:numId="36" w16cid:durableId="471102055">
    <w:abstractNumId w:val="52"/>
  </w:num>
  <w:num w:numId="37" w16cid:durableId="1235821366">
    <w:abstractNumId w:val="38"/>
  </w:num>
  <w:num w:numId="38" w16cid:durableId="2097436638">
    <w:abstractNumId w:val="47"/>
  </w:num>
  <w:num w:numId="39" w16cid:durableId="559248078">
    <w:abstractNumId w:val="49"/>
  </w:num>
  <w:num w:numId="40" w16cid:durableId="606305906">
    <w:abstractNumId w:val="15"/>
  </w:num>
  <w:num w:numId="41" w16cid:durableId="1089544044">
    <w:abstractNumId w:val="45"/>
  </w:num>
  <w:num w:numId="42" w16cid:durableId="489711353">
    <w:abstractNumId w:val="53"/>
  </w:num>
  <w:num w:numId="43" w16cid:durableId="807627358">
    <w:abstractNumId w:val="43"/>
  </w:num>
  <w:num w:numId="44" w16cid:durableId="1487429028">
    <w:abstractNumId w:val="0"/>
  </w:num>
  <w:num w:numId="45" w16cid:durableId="1912932005">
    <w:abstractNumId w:val="11"/>
  </w:num>
  <w:num w:numId="46" w16cid:durableId="442044311">
    <w:abstractNumId w:val="27"/>
  </w:num>
  <w:num w:numId="47" w16cid:durableId="1043019668">
    <w:abstractNumId w:val="23"/>
  </w:num>
  <w:num w:numId="48" w16cid:durableId="1613124498">
    <w:abstractNumId w:val="4"/>
  </w:num>
  <w:num w:numId="49" w16cid:durableId="1378310955">
    <w:abstractNumId w:val="36"/>
  </w:num>
  <w:num w:numId="50" w16cid:durableId="1058751083">
    <w:abstractNumId w:val="5"/>
  </w:num>
  <w:num w:numId="51" w16cid:durableId="1323894220">
    <w:abstractNumId w:val="50"/>
  </w:num>
  <w:num w:numId="52" w16cid:durableId="298196307">
    <w:abstractNumId w:val="2"/>
  </w:num>
  <w:num w:numId="53" w16cid:durableId="841049429">
    <w:abstractNumId w:val="51"/>
  </w:num>
  <w:num w:numId="54" w16cid:durableId="1230851070">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3C"/>
    <w:rsid w:val="00204035"/>
    <w:rsid w:val="00505F37"/>
    <w:rsid w:val="007855C4"/>
    <w:rsid w:val="008B5C0D"/>
    <w:rsid w:val="00A469AF"/>
    <w:rsid w:val="00CF6D8E"/>
    <w:rsid w:val="00D97F83"/>
    <w:rsid w:val="00E3763C"/>
    <w:rsid w:val="00E44309"/>
    <w:rsid w:val="00FF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37DA"/>
  <w15:chartTrackingRefBased/>
  <w15:docId w15:val="{37FA85D6-D465-4703-BBB6-1BBC2A56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7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376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76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3763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6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76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376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3763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E3763C"/>
    <w:rPr>
      <w:color w:val="0000FF"/>
      <w:u w:val="single"/>
    </w:rPr>
  </w:style>
  <w:style w:type="paragraph" w:styleId="NormalWeb">
    <w:name w:val="Normal (Web)"/>
    <w:basedOn w:val="Normal"/>
    <w:uiPriority w:val="99"/>
    <w:semiHidden/>
    <w:unhideWhenUsed/>
    <w:rsid w:val="00E376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63C"/>
    <w:rPr>
      <w:i/>
      <w:iCs/>
    </w:rPr>
  </w:style>
  <w:style w:type="character" w:styleId="Strong">
    <w:name w:val="Strong"/>
    <w:basedOn w:val="DefaultParagraphFont"/>
    <w:uiPriority w:val="22"/>
    <w:qFormat/>
    <w:rsid w:val="00E3763C"/>
    <w:rPr>
      <w:b/>
      <w:bCs/>
    </w:rPr>
  </w:style>
  <w:style w:type="paragraph" w:customStyle="1" w:styleId="nav-item">
    <w:name w:val="nav-item"/>
    <w:basedOn w:val="Normal"/>
    <w:rsid w:val="00E376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09"/>
  </w:style>
  <w:style w:type="paragraph" w:styleId="Footer">
    <w:name w:val="footer"/>
    <w:basedOn w:val="Normal"/>
    <w:link w:val="FooterChar"/>
    <w:uiPriority w:val="99"/>
    <w:unhideWhenUsed/>
    <w:rsid w:val="00E4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7081">
      <w:bodyDiv w:val="1"/>
      <w:marLeft w:val="0"/>
      <w:marRight w:val="0"/>
      <w:marTop w:val="0"/>
      <w:marBottom w:val="0"/>
      <w:divBdr>
        <w:top w:val="none" w:sz="0" w:space="0" w:color="auto"/>
        <w:left w:val="none" w:sz="0" w:space="0" w:color="auto"/>
        <w:bottom w:val="none" w:sz="0" w:space="0" w:color="auto"/>
        <w:right w:val="none" w:sz="0" w:space="0" w:color="auto"/>
      </w:divBdr>
    </w:div>
    <w:div w:id="544878122">
      <w:bodyDiv w:val="1"/>
      <w:marLeft w:val="0"/>
      <w:marRight w:val="0"/>
      <w:marTop w:val="0"/>
      <w:marBottom w:val="0"/>
      <w:divBdr>
        <w:top w:val="none" w:sz="0" w:space="0" w:color="auto"/>
        <w:left w:val="none" w:sz="0" w:space="0" w:color="auto"/>
        <w:bottom w:val="none" w:sz="0" w:space="0" w:color="auto"/>
        <w:right w:val="none" w:sz="0" w:space="0" w:color="auto"/>
      </w:divBdr>
    </w:div>
    <w:div w:id="575827500">
      <w:bodyDiv w:val="1"/>
      <w:marLeft w:val="0"/>
      <w:marRight w:val="0"/>
      <w:marTop w:val="0"/>
      <w:marBottom w:val="0"/>
      <w:divBdr>
        <w:top w:val="none" w:sz="0" w:space="0" w:color="auto"/>
        <w:left w:val="none" w:sz="0" w:space="0" w:color="auto"/>
        <w:bottom w:val="none" w:sz="0" w:space="0" w:color="auto"/>
        <w:right w:val="none" w:sz="0" w:space="0" w:color="auto"/>
      </w:divBdr>
    </w:div>
    <w:div w:id="790249303">
      <w:bodyDiv w:val="1"/>
      <w:marLeft w:val="0"/>
      <w:marRight w:val="0"/>
      <w:marTop w:val="0"/>
      <w:marBottom w:val="0"/>
      <w:divBdr>
        <w:top w:val="none" w:sz="0" w:space="0" w:color="auto"/>
        <w:left w:val="none" w:sz="0" w:space="0" w:color="auto"/>
        <w:bottom w:val="none" w:sz="0" w:space="0" w:color="auto"/>
        <w:right w:val="none" w:sz="0" w:space="0" w:color="auto"/>
      </w:divBdr>
    </w:div>
    <w:div w:id="1124806104">
      <w:bodyDiv w:val="1"/>
      <w:marLeft w:val="0"/>
      <w:marRight w:val="0"/>
      <w:marTop w:val="0"/>
      <w:marBottom w:val="0"/>
      <w:divBdr>
        <w:top w:val="none" w:sz="0" w:space="0" w:color="auto"/>
        <w:left w:val="none" w:sz="0" w:space="0" w:color="auto"/>
        <w:bottom w:val="none" w:sz="0" w:space="0" w:color="auto"/>
        <w:right w:val="none" w:sz="0" w:space="0" w:color="auto"/>
      </w:divBdr>
    </w:div>
    <w:div w:id="1516112889">
      <w:bodyDiv w:val="1"/>
      <w:marLeft w:val="0"/>
      <w:marRight w:val="0"/>
      <w:marTop w:val="0"/>
      <w:marBottom w:val="0"/>
      <w:divBdr>
        <w:top w:val="none" w:sz="0" w:space="0" w:color="auto"/>
        <w:left w:val="none" w:sz="0" w:space="0" w:color="auto"/>
        <w:bottom w:val="none" w:sz="0" w:space="0" w:color="auto"/>
        <w:right w:val="none" w:sz="0" w:space="0" w:color="auto"/>
      </w:divBdr>
    </w:div>
    <w:div w:id="1825537802">
      <w:bodyDiv w:val="1"/>
      <w:marLeft w:val="0"/>
      <w:marRight w:val="0"/>
      <w:marTop w:val="0"/>
      <w:marBottom w:val="0"/>
      <w:divBdr>
        <w:top w:val="none" w:sz="0" w:space="0" w:color="auto"/>
        <w:left w:val="none" w:sz="0" w:space="0" w:color="auto"/>
        <w:bottom w:val="none" w:sz="0" w:space="0" w:color="auto"/>
        <w:right w:val="none" w:sz="0" w:space="0" w:color="auto"/>
      </w:divBdr>
    </w:div>
    <w:div w:id="2043822187">
      <w:bodyDiv w:val="1"/>
      <w:marLeft w:val="0"/>
      <w:marRight w:val="0"/>
      <w:marTop w:val="0"/>
      <w:marBottom w:val="0"/>
      <w:divBdr>
        <w:top w:val="none" w:sz="0" w:space="0" w:color="auto"/>
        <w:left w:val="none" w:sz="0" w:space="0" w:color="auto"/>
        <w:bottom w:val="none" w:sz="0" w:space="0" w:color="auto"/>
        <w:right w:val="none" w:sz="0" w:space="0" w:color="auto"/>
      </w:divBdr>
      <w:divsChild>
        <w:div w:id="1494876691">
          <w:marLeft w:val="-225"/>
          <w:marRight w:val="-225"/>
          <w:marTop w:val="0"/>
          <w:marBottom w:val="0"/>
          <w:divBdr>
            <w:top w:val="none" w:sz="0" w:space="0" w:color="auto"/>
            <w:left w:val="none" w:sz="0" w:space="0" w:color="auto"/>
            <w:bottom w:val="none" w:sz="0" w:space="0" w:color="auto"/>
            <w:right w:val="none" w:sz="0" w:space="0" w:color="auto"/>
          </w:divBdr>
          <w:divsChild>
            <w:div w:id="452136203">
              <w:marLeft w:val="0"/>
              <w:marRight w:val="0"/>
              <w:marTop w:val="0"/>
              <w:marBottom w:val="0"/>
              <w:divBdr>
                <w:top w:val="none" w:sz="0" w:space="0" w:color="auto"/>
                <w:left w:val="none" w:sz="0" w:space="0" w:color="auto"/>
                <w:bottom w:val="none" w:sz="0" w:space="0" w:color="auto"/>
                <w:right w:val="none" w:sz="0" w:space="0" w:color="auto"/>
              </w:divBdr>
            </w:div>
          </w:divsChild>
        </w:div>
        <w:div w:id="498352686">
          <w:marLeft w:val="-225"/>
          <w:marRight w:val="-225"/>
          <w:marTop w:val="0"/>
          <w:marBottom w:val="0"/>
          <w:divBdr>
            <w:top w:val="none" w:sz="0" w:space="0" w:color="auto"/>
            <w:left w:val="none" w:sz="0" w:space="0" w:color="auto"/>
            <w:bottom w:val="none" w:sz="0" w:space="0" w:color="auto"/>
            <w:right w:val="none" w:sz="0" w:space="0" w:color="auto"/>
          </w:divBdr>
          <w:divsChild>
            <w:div w:id="564991692">
              <w:marLeft w:val="0"/>
              <w:marRight w:val="0"/>
              <w:marTop w:val="0"/>
              <w:marBottom w:val="0"/>
              <w:divBdr>
                <w:top w:val="none" w:sz="0" w:space="0" w:color="auto"/>
                <w:left w:val="none" w:sz="0" w:space="0" w:color="auto"/>
                <w:bottom w:val="none" w:sz="0" w:space="0" w:color="auto"/>
                <w:right w:val="none" w:sz="0" w:space="0" w:color="auto"/>
              </w:divBdr>
              <w:divsChild>
                <w:div w:id="162281520">
                  <w:marLeft w:val="0"/>
                  <w:marRight w:val="0"/>
                  <w:marTop w:val="0"/>
                  <w:marBottom w:val="0"/>
                  <w:divBdr>
                    <w:top w:val="none" w:sz="0" w:space="0" w:color="auto"/>
                    <w:left w:val="none" w:sz="0" w:space="0" w:color="auto"/>
                    <w:bottom w:val="none" w:sz="0" w:space="0" w:color="auto"/>
                    <w:right w:val="none" w:sz="0" w:space="0" w:color="auto"/>
                  </w:divBdr>
                  <w:divsChild>
                    <w:div w:id="1301425979">
                      <w:marLeft w:val="0"/>
                      <w:marRight w:val="0"/>
                      <w:marTop w:val="0"/>
                      <w:marBottom w:val="0"/>
                      <w:divBdr>
                        <w:top w:val="none" w:sz="0" w:space="0" w:color="auto"/>
                        <w:left w:val="none" w:sz="0" w:space="0" w:color="auto"/>
                        <w:bottom w:val="none" w:sz="0" w:space="0" w:color="auto"/>
                        <w:right w:val="none" w:sz="0" w:space="0" w:color="auto"/>
                      </w:divBdr>
                      <w:divsChild>
                        <w:div w:id="929584826">
                          <w:marLeft w:val="0"/>
                          <w:marRight w:val="0"/>
                          <w:marTop w:val="0"/>
                          <w:marBottom w:val="0"/>
                          <w:divBdr>
                            <w:top w:val="none" w:sz="0" w:space="0" w:color="auto"/>
                            <w:left w:val="none" w:sz="0" w:space="0" w:color="auto"/>
                            <w:bottom w:val="none" w:sz="0" w:space="0" w:color="auto"/>
                            <w:right w:val="none" w:sz="0" w:space="0" w:color="auto"/>
                          </w:divBdr>
                          <w:divsChild>
                            <w:div w:id="916750253">
                              <w:marLeft w:val="0"/>
                              <w:marRight w:val="0"/>
                              <w:marTop w:val="0"/>
                              <w:marBottom w:val="0"/>
                              <w:divBdr>
                                <w:top w:val="none" w:sz="0" w:space="0" w:color="auto"/>
                                <w:left w:val="none" w:sz="0" w:space="0" w:color="auto"/>
                                <w:bottom w:val="none" w:sz="0" w:space="0" w:color="auto"/>
                                <w:right w:val="none" w:sz="0" w:space="0" w:color="auto"/>
                              </w:divBdr>
                              <w:divsChild>
                                <w:div w:id="1510946414">
                                  <w:marLeft w:val="0"/>
                                  <w:marRight w:val="0"/>
                                  <w:marTop w:val="0"/>
                                  <w:marBottom w:val="0"/>
                                  <w:divBdr>
                                    <w:top w:val="none" w:sz="0" w:space="0" w:color="auto"/>
                                    <w:left w:val="none" w:sz="0" w:space="0" w:color="auto"/>
                                    <w:bottom w:val="none" w:sz="0" w:space="0" w:color="auto"/>
                                    <w:right w:val="none" w:sz="0" w:space="0" w:color="auto"/>
                                  </w:divBdr>
                                  <w:divsChild>
                                    <w:div w:id="556403808">
                                      <w:marLeft w:val="0"/>
                                      <w:marRight w:val="0"/>
                                      <w:marTop w:val="0"/>
                                      <w:marBottom w:val="0"/>
                                      <w:divBdr>
                                        <w:top w:val="none" w:sz="0" w:space="0" w:color="auto"/>
                                        <w:left w:val="none" w:sz="0" w:space="0" w:color="auto"/>
                                        <w:bottom w:val="none" w:sz="0" w:space="0" w:color="auto"/>
                                        <w:right w:val="none" w:sz="0" w:space="0" w:color="auto"/>
                                      </w:divBdr>
                                      <w:divsChild>
                                        <w:div w:id="1074090881">
                                          <w:marLeft w:val="0"/>
                                          <w:marRight w:val="0"/>
                                          <w:marTop w:val="0"/>
                                          <w:marBottom w:val="0"/>
                                          <w:divBdr>
                                            <w:top w:val="none" w:sz="0" w:space="0" w:color="auto"/>
                                            <w:left w:val="none" w:sz="0" w:space="0" w:color="auto"/>
                                            <w:bottom w:val="none" w:sz="0" w:space="0" w:color="auto"/>
                                            <w:right w:val="none" w:sz="0" w:space="0" w:color="auto"/>
                                          </w:divBdr>
                                          <w:divsChild>
                                            <w:div w:id="987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442626">
          <w:marLeft w:val="-225"/>
          <w:marRight w:val="-225"/>
          <w:marTop w:val="0"/>
          <w:marBottom w:val="0"/>
          <w:divBdr>
            <w:top w:val="none" w:sz="0" w:space="0" w:color="auto"/>
            <w:left w:val="none" w:sz="0" w:space="0" w:color="auto"/>
            <w:bottom w:val="none" w:sz="0" w:space="0" w:color="auto"/>
            <w:right w:val="none" w:sz="0" w:space="0" w:color="auto"/>
          </w:divBdr>
          <w:divsChild>
            <w:div w:id="2001418135">
              <w:marLeft w:val="0"/>
              <w:marRight w:val="0"/>
              <w:marTop w:val="0"/>
              <w:marBottom w:val="0"/>
              <w:divBdr>
                <w:top w:val="none" w:sz="0" w:space="0" w:color="auto"/>
                <w:left w:val="none" w:sz="0" w:space="0" w:color="auto"/>
                <w:bottom w:val="none" w:sz="0" w:space="0" w:color="auto"/>
                <w:right w:val="none" w:sz="0" w:space="0" w:color="auto"/>
              </w:divBdr>
              <w:divsChild>
                <w:div w:id="1971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dc.gov/std/treatment-guidelines/chlamydia.htm" TargetMode="External"/><Relationship Id="rId26" Type="http://schemas.openxmlformats.org/officeDocument/2006/relationships/hyperlink" Target="https://www.cdc.gov/std/pregnancy/stdfact-pregnancy.htm" TargetMode="External"/><Relationship Id="rId39" Type="http://schemas.openxmlformats.org/officeDocument/2006/relationships/hyperlink" Target="https://www.cdc.gov/hpv/parents/vaccine.html" TargetMode="External"/><Relationship Id="rId3" Type="http://schemas.openxmlformats.org/officeDocument/2006/relationships/settings" Target="settings.xml"/><Relationship Id="rId21" Type="http://schemas.openxmlformats.org/officeDocument/2006/relationships/hyperlink" Target="https://www.cdc.gov/std/pregnancy/stdfact-pregnancy.htm" TargetMode="External"/><Relationship Id="rId34" Type="http://schemas.openxmlformats.org/officeDocument/2006/relationships/hyperlink" Target="https://www.cdc.gov/std/treatment-guidelines/herpes.htm" TargetMode="External"/><Relationship Id="rId42" Type="http://schemas.openxmlformats.org/officeDocument/2006/relationships/hyperlink" Target="https://www.cdc.gov/cancer/cervical/basic_info/screening.htm"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cdc.gov/std/chlamydia/default.htm" TargetMode="External"/><Relationship Id="rId25" Type="http://schemas.openxmlformats.org/officeDocument/2006/relationships/hyperlink" Target="https://www.cdc.gov/std/pid/stdfact-pid.htm" TargetMode="External"/><Relationship Id="rId33" Type="http://schemas.openxmlformats.org/officeDocument/2006/relationships/hyperlink" Target="https://www.cdc.gov/std/herpes/default.htm" TargetMode="External"/><Relationship Id="rId38" Type="http://schemas.openxmlformats.org/officeDocument/2006/relationships/hyperlink" Target="https://www.cdc.gov/std/hpv/pap/default.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shigella/msm.html" TargetMode="External"/><Relationship Id="rId20" Type="http://schemas.openxmlformats.org/officeDocument/2006/relationships/hyperlink" Target="https://www.cdc.gov/std/pregnancy/stdfact-pregnancy.htm" TargetMode="External"/><Relationship Id="rId29" Type="http://schemas.openxmlformats.org/officeDocument/2006/relationships/hyperlink" Target="https://www.cdc.gov/std/syphilis/default.htm" TargetMode="External"/><Relationship Id="rId41" Type="http://schemas.openxmlformats.org/officeDocument/2006/relationships/hyperlink" Target="https://www.cdc.gov/cancer/cervical/basic_info/screenin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dc.gov/std/treatment-guidelines/gonorrhea.htm" TargetMode="External"/><Relationship Id="rId32" Type="http://schemas.openxmlformats.org/officeDocument/2006/relationships/hyperlink" Target="https://www.cdc.gov/std/hiv/stdfact-std-hiv.htm" TargetMode="External"/><Relationship Id="rId37" Type="http://schemas.openxmlformats.org/officeDocument/2006/relationships/hyperlink" Target="https://www.cdc.gov/std/hpv/default.htm" TargetMode="External"/><Relationship Id="rId40" Type="http://schemas.openxmlformats.org/officeDocument/2006/relationships/hyperlink" Target="https://www.cdc.gov/std/treatment-guidelines/anogenital-warts.htm" TargetMode="External"/><Relationship Id="rId45" Type="http://schemas.openxmlformats.org/officeDocument/2006/relationships/hyperlink" Target="https://www.cdc.gov/condomeffectiveness/male-condom-use.html" TargetMode="External"/><Relationship Id="rId5" Type="http://schemas.openxmlformats.org/officeDocument/2006/relationships/footnotes" Target="footnotes.xml"/><Relationship Id="rId15" Type="http://schemas.openxmlformats.org/officeDocument/2006/relationships/hyperlink" Target="https://www.cdc.gov/condomeffectiveness/index.html" TargetMode="External"/><Relationship Id="rId23" Type="http://schemas.openxmlformats.org/officeDocument/2006/relationships/hyperlink" Target="https://www.cdc.gov/std/gonorrhea/default.htm" TargetMode="External"/><Relationship Id="rId28" Type="http://schemas.openxmlformats.org/officeDocument/2006/relationships/hyperlink" Target="https://www.cdc.gov/std/hiv/stdfact-std-hiv.htm" TargetMode="External"/><Relationship Id="rId36" Type="http://schemas.openxmlformats.org/officeDocument/2006/relationships/hyperlink" Target="https://www.cdc.gov/std/hiv/stdfact-std-hiv.htm" TargetMode="External"/><Relationship Id="rId10" Type="http://schemas.openxmlformats.org/officeDocument/2006/relationships/footer" Target="footer1.xml"/><Relationship Id="rId19" Type="http://schemas.openxmlformats.org/officeDocument/2006/relationships/hyperlink" Target="https://www.cdc.gov/std/pid/stdfact-pid.htm" TargetMode="External"/><Relationship Id="rId31" Type="http://schemas.openxmlformats.org/officeDocument/2006/relationships/hyperlink" Target="https://www.cdc.gov/std/pregnancy/default.htm" TargetMode="External"/><Relationship Id="rId44" Type="http://schemas.openxmlformats.org/officeDocument/2006/relationships/hyperlink" Target="https://www.cdc.gov/std/trichomonas/default.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dc.gov/std/treatment-guidelines/clinical-primary.htm" TargetMode="External"/><Relationship Id="rId22" Type="http://schemas.openxmlformats.org/officeDocument/2006/relationships/hyperlink" Target="https://www.cdc.gov/std/hiv/stdfact-std-hiv.htm" TargetMode="External"/><Relationship Id="rId27" Type="http://schemas.openxmlformats.org/officeDocument/2006/relationships/hyperlink" Target="https://www.cdc.gov/std/pregnancy/stdfact-pregnancy.htm" TargetMode="External"/><Relationship Id="rId30" Type="http://schemas.openxmlformats.org/officeDocument/2006/relationships/hyperlink" Target="https://www.cdc.gov/std/treatment-guidelines/syphilis.htm" TargetMode="External"/><Relationship Id="rId35" Type="http://schemas.openxmlformats.org/officeDocument/2006/relationships/hyperlink" Target="https://www.cdc.gov/std/pregnancy/stdfact-pregnancy.htm" TargetMode="External"/><Relationship Id="rId43" Type="http://schemas.openxmlformats.org/officeDocument/2006/relationships/hyperlink" Target="https://www.cdc.gov/std/hi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2791</TotalTime>
  <Pages>6</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4</cp:revision>
  <dcterms:created xsi:type="dcterms:W3CDTF">2022-10-28T22:22:00Z</dcterms:created>
  <dcterms:modified xsi:type="dcterms:W3CDTF">2022-12-06T17:36:00Z</dcterms:modified>
</cp:coreProperties>
</file>