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7BA" w14:textId="66CE15A8" w:rsidR="00DA6365" w:rsidRPr="00DE6F48" w:rsidRDefault="00DA6365" w:rsidP="00DE6F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E6F48">
        <w:rPr>
          <w:rFonts w:ascii="Arial" w:hAnsi="Arial" w:cs="Arial"/>
          <w:b/>
          <w:bCs/>
        </w:rPr>
        <w:t>For Immediate Release</w:t>
      </w:r>
    </w:p>
    <w:p w14:paraId="638371D3" w14:textId="7C695905" w:rsidR="00DA6365" w:rsidRPr="00DE6F48" w:rsidRDefault="004053C7" w:rsidP="00DE6F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E6F48">
        <w:rPr>
          <w:rFonts w:ascii="Arial" w:hAnsi="Arial" w:cs="Arial"/>
          <w:b/>
          <w:bCs/>
        </w:rPr>
        <w:t>4/12/2023</w:t>
      </w:r>
    </w:p>
    <w:p w14:paraId="44B2A1E4" w14:textId="4E55AE2C" w:rsidR="00DA6365" w:rsidRPr="00DE6F48" w:rsidRDefault="004053C7" w:rsidP="00DE6F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E6F48">
        <w:rPr>
          <w:rFonts w:ascii="Arial" w:hAnsi="Arial" w:cs="Arial"/>
          <w:b/>
          <w:bCs/>
        </w:rPr>
        <w:t>Duane Jorgenson</w:t>
      </w:r>
      <w:r w:rsidR="008D13A4">
        <w:rPr>
          <w:rFonts w:ascii="Arial" w:hAnsi="Arial" w:cs="Arial"/>
          <w:b/>
          <w:bCs/>
        </w:rPr>
        <w:t xml:space="preserve"> 608-757-5450</w:t>
      </w:r>
    </w:p>
    <w:p w14:paraId="13F9736F" w14:textId="77777777" w:rsidR="00DA6365" w:rsidRDefault="00DA6365" w:rsidP="00DA6365">
      <w:pPr>
        <w:spacing w:after="0" w:line="240" w:lineRule="auto"/>
      </w:pPr>
    </w:p>
    <w:p w14:paraId="63CE275D" w14:textId="19C6742A" w:rsidR="00DA6365" w:rsidRPr="005504F0" w:rsidRDefault="00760DFA" w:rsidP="006B2E79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Rock County Highway Commissioner</w:t>
      </w:r>
      <w:r w:rsidR="00DA6365" w:rsidRPr="005504F0">
        <w:rPr>
          <w:rFonts w:ascii="Arial" w:hAnsi="Arial" w:cs="Arial"/>
          <w:b/>
          <w:sz w:val="32"/>
        </w:rPr>
        <w:t xml:space="preserve"> </w:t>
      </w:r>
      <w:r w:rsidR="00514F3C">
        <w:rPr>
          <w:rFonts w:ascii="Arial" w:hAnsi="Arial" w:cs="Arial"/>
          <w:b/>
          <w:sz w:val="32"/>
        </w:rPr>
        <w:t>advise</w:t>
      </w:r>
      <w:r>
        <w:rPr>
          <w:rFonts w:ascii="Arial" w:hAnsi="Arial" w:cs="Arial"/>
          <w:b/>
          <w:sz w:val="32"/>
        </w:rPr>
        <w:t>s</w:t>
      </w:r>
      <w:r w:rsidR="00DA6365" w:rsidRPr="005504F0">
        <w:rPr>
          <w:rFonts w:ascii="Arial" w:hAnsi="Arial" w:cs="Arial"/>
          <w:b/>
          <w:sz w:val="32"/>
        </w:rPr>
        <w:t xml:space="preserve"> </w:t>
      </w:r>
      <w:r w:rsidR="00C83D1A">
        <w:rPr>
          <w:rFonts w:ascii="Arial" w:hAnsi="Arial" w:cs="Arial"/>
          <w:b/>
          <w:sz w:val="32"/>
        </w:rPr>
        <w:t>d</w:t>
      </w:r>
      <w:r w:rsidR="00DA6365" w:rsidRPr="005504F0">
        <w:rPr>
          <w:rFonts w:ascii="Arial" w:hAnsi="Arial" w:cs="Arial"/>
          <w:b/>
          <w:sz w:val="32"/>
        </w:rPr>
        <w:t xml:space="preserve">rivers to </w:t>
      </w:r>
      <w:r w:rsidR="004A270A">
        <w:rPr>
          <w:rFonts w:ascii="Arial" w:hAnsi="Arial" w:cs="Arial"/>
          <w:b/>
          <w:sz w:val="32"/>
        </w:rPr>
        <w:t>pay attention, slow down</w:t>
      </w:r>
      <w:r w:rsidR="00DA6365" w:rsidRPr="005504F0">
        <w:rPr>
          <w:rFonts w:ascii="Arial" w:hAnsi="Arial" w:cs="Arial"/>
          <w:b/>
          <w:sz w:val="32"/>
        </w:rPr>
        <w:t xml:space="preserve"> </w:t>
      </w:r>
      <w:r w:rsidR="00C83D1A">
        <w:rPr>
          <w:rFonts w:ascii="Arial" w:hAnsi="Arial" w:cs="Arial"/>
          <w:b/>
          <w:sz w:val="32"/>
        </w:rPr>
        <w:t>t</w:t>
      </w:r>
      <w:r w:rsidR="00DA6365" w:rsidRPr="005504F0">
        <w:rPr>
          <w:rFonts w:ascii="Arial" w:hAnsi="Arial" w:cs="Arial"/>
          <w:b/>
          <w:sz w:val="32"/>
        </w:rPr>
        <w:t xml:space="preserve">his </w:t>
      </w:r>
      <w:r w:rsidR="00C83D1A">
        <w:rPr>
          <w:rFonts w:ascii="Arial" w:hAnsi="Arial" w:cs="Arial"/>
          <w:b/>
          <w:sz w:val="32"/>
        </w:rPr>
        <w:t>c</w:t>
      </w:r>
      <w:r w:rsidR="00DA6365" w:rsidRPr="005504F0">
        <w:rPr>
          <w:rFonts w:ascii="Arial" w:hAnsi="Arial" w:cs="Arial"/>
          <w:b/>
          <w:sz w:val="32"/>
        </w:rPr>
        <w:t xml:space="preserve">onstruction </w:t>
      </w:r>
      <w:r w:rsidR="00C83D1A">
        <w:rPr>
          <w:rFonts w:ascii="Arial" w:hAnsi="Arial" w:cs="Arial"/>
          <w:b/>
          <w:sz w:val="32"/>
        </w:rPr>
        <w:t>s</w:t>
      </w:r>
      <w:r w:rsidR="00DA6365" w:rsidRPr="005504F0">
        <w:rPr>
          <w:rFonts w:ascii="Arial" w:hAnsi="Arial" w:cs="Arial"/>
          <w:b/>
          <w:sz w:val="32"/>
        </w:rPr>
        <w:t>eason</w:t>
      </w:r>
    </w:p>
    <w:p w14:paraId="76C903E8" w14:textId="77777777" w:rsidR="00DA6365" w:rsidRPr="005504F0" w:rsidRDefault="00DA6365" w:rsidP="00DA6365">
      <w:pPr>
        <w:spacing w:after="0" w:line="240" w:lineRule="auto"/>
        <w:rPr>
          <w:rFonts w:ascii="Arial" w:hAnsi="Arial" w:cs="Arial"/>
        </w:rPr>
      </w:pPr>
    </w:p>
    <w:p w14:paraId="18A7D56B" w14:textId="08D678A6" w:rsidR="00DA6365" w:rsidRDefault="00760DFA" w:rsidP="00DA6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Rock </w:t>
      </w:r>
      <w:r w:rsidR="00DA6365" w:rsidRPr="005504F0">
        <w:rPr>
          <w:rFonts w:ascii="Arial" w:hAnsi="Arial" w:cs="Arial"/>
        </w:rPr>
        <w:t>County Highway Commissioner</w:t>
      </w:r>
      <w:r>
        <w:rPr>
          <w:rFonts w:ascii="Arial" w:hAnsi="Arial" w:cs="Arial"/>
        </w:rPr>
        <w:t xml:space="preserve"> Duane Jorgenson</w:t>
      </w:r>
      <w:r w:rsidR="00DA6365" w:rsidRPr="005504F0">
        <w:rPr>
          <w:rFonts w:ascii="Arial" w:hAnsi="Arial" w:cs="Arial"/>
        </w:rPr>
        <w:t xml:space="preserve"> urges people to drive carefully in highwa</w:t>
      </w:r>
      <w:r w:rsidR="00A13188">
        <w:rPr>
          <w:rFonts w:ascii="Arial" w:hAnsi="Arial" w:cs="Arial"/>
        </w:rPr>
        <w:t xml:space="preserve">y work zones throughout the </w:t>
      </w:r>
      <w:r w:rsidR="00235326">
        <w:rPr>
          <w:rFonts w:ascii="Arial" w:hAnsi="Arial" w:cs="Arial"/>
        </w:rPr>
        <w:t>202</w:t>
      </w:r>
      <w:r w:rsidR="00E57DC2">
        <w:rPr>
          <w:rFonts w:ascii="Arial" w:hAnsi="Arial" w:cs="Arial"/>
        </w:rPr>
        <w:t>3</w:t>
      </w:r>
      <w:r w:rsidR="00DA6365" w:rsidRPr="005504F0">
        <w:rPr>
          <w:rFonts w:ascii="Arial" w:hAnsi="Arial" w:cs="Arial"/>
        </w:rPr>
        <w:t xml:space="preserve"> construction</w:t>
      </w:r>
      <w:r w:rsidR="0006574C">
        <w:rPr>
          <w:rFonts w:ascii="Arial" w:hAnsi="Arial" w:cs="Arial"/>
        </w:rPr>
        <w:t xml:space="preserve"> and maintenance</w:t>
      </w:r>
      <w:r w:rsidR="00DA6365" w:rsidRPr="005504F0">
        <w:rPr>
          <w:rFonts w:ascii="Arial" w:hAnsi="Arial" w:cs="Arial"/>
        </w:rPr>
        <w:t xml:space="preserve"> season. </w:t>
      </w:r>
    </w:p>
    <w:p w14:paraId="3FF4BDD1" w14:textId="2B22DF7B" w:rsidR="00235326" w:rsidRDefault="00235326" w:rsidP="00DA6365">
      <w:pPr>
        <w:spacing w:after="0" w:line="240" w:lineRule="auto"/>
        <w:rPr>
          <w:rFonts w:ascii="Arial" w:hAnsi="Arial" w:cs="Arial"/>
        </w:rPr>
      </w:pPr>
    </w:p>
    <w:p w14:paraId="38A88763" w14:textId="2B2BB194" w:rsidR="00E4189D" w:rsidRDefault="00E4189D" w:rsidP="00E418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A270A">
        <w:rPr>
          <w:rFonts w:ascii="Arial" w:hAnsi="Arial" w:cs="Arial"/>
        </w:rPr>
        <w:t>Our h</w:t>
      </w:r>
      <w:r w:rsidR="00514F3C">
        <w:rPr>
          <w:rFonts w:ascii="Arial" w:hAnsi="Arial" w:cs="Arial"/>
        </w:rPr>
        <w:t xml:space="preserve">ighway </w:t>
      </w:r>
      <w:r w:rsidR="00E9526D">
        <w:rPr>
          <w:rFonts w:ascii="Arial" w:hAnsi="Arial" w:cs="Arial"/>
        </w:rPr>
        <w:t>crews</w:t>
      </w:r>
      <w:r w:rsidR="00514F3C">
        <w:rPr>
          <w:rFonts w:ascii="Arial" w:hAnsi="Arial" w:cs="Arial"/>
        </w:rPr>
        <w:t xml:space="preserve"> work very hard for </w:t>
      </w:r>
      <w:r w:rsidR="004A270A">
        <w:rPr>
          <w:rFonts w:ascii="Arial" w:hAnsi="Arial" w:cs="Arial"/>
        </w:rPr>
        <w:t>our</w:t>
      </w:r>
      <w:r w:rsidR="00514F3C">
        <w:rPr>
          <w:rFonts w:ascii="Arial" w:hAnsi="Arial" w:cs="Arial"/>
        </w:rPr>
        <w:t xml:space="preserve"> communities</w:t>
      </w:r>
      <w:r w:rsidR="00E9526D">
        <w:rPr>
          <w:rFonts w:ascii="Arial" w:hAnsi="Arial" w:cs="Arial"/>
        </w:rPr>
        <w:t>, often within feet of traffic</w:t>
      </w:r>
      <w:r w:rsidR="0006574C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760DFA">
        <w:rPr>
          <w:rFonts w:ascii="Arial" w:hAnsi="Arial" w:cs="Arial"/>
        </w:rPr>
        <w:t xml:space="preserve"> Jorgenson</w:t>
      </w:r>
      <w:r w:rsidR="00331205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>. “</w:t>
      </w:r>
      <w:r w:rsidR="00514F3C">
        <w:rPr>
          <w:rFonts w:ascii="Arial" w:hAnsi="Arial" w:cs="Arial"/>
        </w:rPr>
        <w:t>J</w:t>
      </w:r>
      <w:r>
        <w:rPr>
          <w:rFonts w:ascii="Arial" w:hAnsi="Arial" w:cs="Arial"/>
        </w:rPr>
        <w:t>ust like you</w:t>
      </w:r>
      <w:r w:rsidR="00514F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want to make it home at night to their families.</w:t>
      </w:r>
      <w:r w:rsidR="00514F3C">
        <w:rPr>
          <w:rFonts w:ascii="Arial" w:hAnsi="Arial" w:cs="Arial"/>
        </w:rPr>
        <w:t xml:space="preserve"> Please pay attention and slow down – especially in work zones.</w:t>
      </w:r>
      <w:r>
        <w:rPr>
          <w:rFonts w:ascii="Arial" w:hAnsi="Arial" w:cs="Arial"/>
        </w:rPr>
        <w:t>”</w:t>
      </w:r>
    </w:p>
    <w:p w14:paraId="72804840" w14:textId="77777777" w:rsidR="00E4189D" w:rsidRPr="005504F0" w:rsidRDefault="00E4189D" w:rsidP="00DA6365">
      <w:pPr>
        <w:spacing w:after="0" w:line="240" w:lineRule="auto"/>
        <w:rPr>
          <w:rFonts w:ascii="Arial" w:hAnsi="Arial" w:cs="Arial"/>
        </w:rPr>
      </w:pPr>
    </w:p>
    <w:p w14:paraId="05E79E32" w14:textId="495D70AC" w:rsidR="00DA6365" w:rsidRDefault="00B25273" w:rsidP="00DA6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According to data provided by the Wisconsin Department of Transportation (WisDOT), o</w:t>
      </w:r>
      <w:r w:rsidR="00235326" w:rsidRPr="00C64897">
        <w:rPr>
          <w:rFonts w:ascii="Arial" w:hAnsi="Arial" w:cs="Arial"/>
        </w:rPr>
        <w:t>ver the past five years there have been more than 1</w:t>
      </w:r>
      <w:r w:rsidR="00053346">
        <w:rPr>
          <w:rFonts w:ascii="Arial" w:hAnsi="Arial" w:cs="Arial"/>
        </w:rPr>
        <w:t>1,5</w:t>
      </w:r>
      <w:r w:rsidR="00235326" w:rsidRPr="00C64897">
        <w:rPr>
          <w:rFonts w:ascii="Arial" w:hAnsi="Arial" w:cs="Arial"/>
        </w:rPr>
        <w:t xml:space="preserve">00 crashes in Wisconsin work zones causing </w:t>
      </w:r>
      <w:r w:rsidR="002F12B4">
        <w:rPr>
          <w:rFonts w:ascii="Arial" w:hAnsi="Arial" w:cs="Arial"/>
        </w:rPr>
        <w:t>6</w:t>
      </w:r>
      <w:r w:rsidR="00053346">
        <w:rPr>
          <w:rFonts w:ascii="Arial" w:hAnsi="Arial" w:cs="Arial"/>
        </w:rPr>
        <w:t>3</w:t>
      </w:r>
      <w:r w:rsidR="00235326" w:rsidRPr="00C64897">
        <w:rPr>
          <w:rFonts w:ascii="Arial" w:hAnsi="Arial" w:cs="Arial"/>
        </w:rPr>
        <w:t xml:space="preserve"> deaths and more than </w:t>
      </w:r>
      <w:r w:rsidR="002F12B4">
        <w:rPr>
          <w:rFonts w:ascii="Arial" w:hAnsi="Arial" w:cs="Arial"/>
        </w:rPr>
        <w:t>4,</w:t>
      </w:r>
      <w:r w:rsidR="00053346">
        <w:rPr>
          <w:rFonts w:ascii="Arial" w:hAnsi="Arial" w:cs="Arial"/>
        </w:rPr>
        <w:t>300</w:t>
      </w:r>
      <w:r w:rsidR="00235326" w:rsidRPr="00C64897">
        <w:rPr>
          <w:rFonts w:ascii="Arial" w:hAnsi="Arial" w:cs="Arial"/>
        </w:rPr>
        <w:t xml:space="preserve"> injuries.</w:t>
      </w:r>
    </w:p>
    <w:p w14:paraId="261D7174" w14:textId="77777777" w:rsidR="00DF0DED" w:rsidRDefault="00DF0DED" w:rsidP="00DA6365">
      <w:pPr>
        <w:spacing w:after="0" w:line="240" w:lineRule="auto"/>
        <w:rPr>
          <w:rFonts w:ascii="Arial" w:hAnsi="Arial" w:cs="Arial"/>
        </w:rPr>
      </w:pPr>
    </w:p>
    <w:p w14:paraId="0B75E0B7" w14:textId="4FCCBD12" w:rsidR="00DF0DED" w:rsidRDefault="00DF0DED" w:rsidP="00DA6365">
      <w:pPr>
        <w:spacing w:after="0" w:line="240" w:lineRule="auto"/>
        <w:rPr>
          <w:rFonts w:ascii="Arial" w:hAnsi="Arial" w:cs="Arial"/>
        </w:rPr>
      </w:pPr>
      <w:r w:rsidRPr="00DF0DED">
        <w:rPr>
          <w:rFonts w:ascii="Arial" w:hAnsi="Arial" w:cs="Arial"/>
        </w:rPr>
        <w:t xml:space="preserve">In Wisconsin, work zones include major highway construction and rehabilitation, maintenance, emergency response, utility work, municipal projects and more – any time in which there are flashing lights, signs, barrels </w:t>
      </w:r>
      <w:r w:rsidR="00CE51DC">
        <w:rPr>
          <w:rFonts w:ascii="Arial" w:hAnsi="Arial" w:cs="Arial"/>
        </w:rPr>
        <w:t>or wor</w:t>
      </w:r>
      <w:r w:rsidRPr="00DF0DED">
        <w:rPr>
          <w:rFonts w:ascii="Arial" w:hAnsi="Arial" w:cs="Arial"/>
        </w:rPr>
        <w:t>kers on the road.</w:t>
      </w:r>
    </w:p>
    <w:p w14:paraId="21AC8E0D" w14:textId="77777777" w:rsidR="00DA6365" w:rsidRPr="005504F0" w:rsidRDefault="00DA6365" w:rsidP="00DA6365">
      <w:pPr>
        <w:spacing w:after="0" w:line="240" w:lineRule="auto"/>
        <w:rPr>
          <w:rFonts w:ascii="Arial" w:hAnsi="Arial" w:cs="Arial"/>
        </w:rPr>
      </w:pPr>
    </w:p>
    <w:p w14:paraId="09BE0974" w14:textId="527F55E8" w:rsidR="00B26783" w:rsidRPr="00E9526D" w:rsidRDefault="00514F3C" w:rsidP="00E95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year’s </w:t>
      </w:r>
      <w:r w:rsidR="00DA6365" w:rsidRPr="0006574C">
        <w:rPr>
          <w:rFonts w:ascii="Arial" w:hAnsi="Arial" w:cs="Arial"/>
        </w:rPr>
        <w:t>National Work Zone Awareness Week</w:t>
      </w:r>
      <w:r w:rsidR="002537A3" w:rsidRPr="0006574C">
        <w:rPr>
          <w:rFonts w:ascii="Arial" w:hAnsi="Arial" w:cs="Arial"/>
        </w:rPr>
        <w:t xml:space="preserve"> takes place April </w:t>
      </w:r>
      <w:r w:rsidR="0006574C" w:rsidRPr="0006574C">
        <w:rPr>
          <w:rFonts w:ascii="Arial" w:hAnsi="Arial" w:cs="Arial"/>
        </w:rPr>
        <w:t>1</w:t>
      </w:r>
      <w:r w:rsidR="00E57DC2">
        <w:rPr>
          <w:rFonts w:ascii="Arial" w:hAnsi="Arial" w:cs="Arial"/>
        </w:rPr>
        <w:t>7</w:t>
      </w:r>
      <w:r>
        <w:rPr>
          <w:rFonts w:ascii="Arial" w:hAnsi="Arial" w:cs="Arial"/>
        </w:rPr>
        <w:t>-21.</w:t>
      </w:r>
      <w:r w:rsidR="002537A3" w:rsidRPr="0006574C">
        <w:rPr>
          <w:rFonts w:ascii="Arial" w:hAnsi="Arial" w:cs="Arial"/>
        </w:rPr>
        <w:t xml:space="preserve"> </w:t>
      </w:r>
      <w:r w:rsidR="00235326" w:rsidRPr="0006574C">
        <w:rPr>
          <w:rFonts w:ascii="Arial" w:hAnsi="Arial" w:cs="Arial"/>
        </w:rPr>
        <w:t xml:space="preserve">This year’s theme is </w:t>
      </w:r>
      <w:r w:rsidR="0006574C" w:rsidRPr="00E9526D">
        <w:rPr>
          <w:rFonts w:ascii="Arial" w:hAnsi="Arial" w:cs="Arial"/>
        </w:rPr>
        <w:t>“</w:t>
      </w:r>
      <w:r w:rsidR="00E57DC2" w:rsidRPr="00E9526D">
        <w:rPr>
          <w:rFonts w:ascii="Arial" w:hAnsi="Arial" w:cs="Arial"/>
        </w:rPr>
        <w:t>You play a role in work zone safety. Work with us</w:t>
      </w:r>
      <w:r w:rsidR="00235326" w:rsidRPr="00E9526D">
        <w:rPr>
          <w:rFonts w:ascii="Arial" w:hAnsi="Arial" w:cs="Arial"/>
        </w:rPr>
        <w:t>.</w:t>
      </w:r>
      <w:r w:rsidR="0006574C" w:rsidRPr="00E9526D">
        <w:rPr>
          <w:rFonts w:ascii="Arial" w:hAnsi="Arial" w:cs="Arial"/>
        </w:rPr>
        <w:t>”</w:t>
      </w:r>
      <w:r w:rsidR="00E9526D">
        <w:rPr>
          <w:rFonts w:ascii="Arial" w:hAnsi="Arial" w:cs="Arial"/>
        </w:rPr>
        <w:t xml:space="preserve"> </w:t>
      </w:r>
      <w:r w:rsidR="00E9526D" w:rsidRPr="00E9526D">
        <w:rPr>
          <w:rFonts w:ascii="Arial" w:hAnsi="Arial" w:cs="Arial"/>
        </w:rPr>
        <w:t>Work Zone</w:t>
      </w:r>
      <w:r w:rsidR="00E9526D">
        <w:rPr>
          <w:rFonts w:ascii="Arial" w:hAnsi="Arial" w:cs="Arial"/>
        </w:rPr>
        <w:t xml:space="preserve"> </w:t>
      </w:r>
      <w:r w:rsidR="00E9526D" w:rsidRPr="00E9526D">
        <w:rPr>
          <w:rFonts w:ascii="Arial" w:hAnsi="Arial" w:cs="Arial"/>
        </w:rPr>
        <w:t>Awareness Week is sponsored by federal, state and local transportation officials to draw attention to the safety needs of road workers during construction season.</w:t>
      </w:r>
    </w:p>
    <w:p w14:paraId="7D79AAFC" w14:textId="77777777" w:rsidR="00235326" w:rsidRDefault="00235326" w:rsidP="00DA6365">
      <w:pPr>
        <w:spacing w:after="0" w:line="240" w:lineRule="auto"/>
        <w:rPr>
          <w:rFonts w:ascii="Arial" w:hAnsi="Arial" w:cs="Arial"/>
        </w:rPr>
      </w:pPr>
    </w:p>
    <w:p w14:paraId="5B0837EC" w14:textId="0FE0827F" w:rsidR="002537A3" w:rsidRDefault="002537A3" w:rsidP="00DA6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Wednesday, April </w:t>
      </w:r>
      <w:r w:rsidR="0006574C">
        <w:rPr>
          <w:rFonts w:ascii="Arial" w:hAnsi="Arial" w:cs="Arial"/>
        </w:rPr>
        <w:t>1</w:t>
      </w:r>
      <w:r w:rsidR="00E57D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is “Go Orange Day,” in which people are asked to wear something orange in support of highway safety. </w:t>
      </w:r>
      <w:r w:rsidR="004053C7">
        <w:rPr>
          <w:rFonts w:ascii="Arial" w:hAnsi="Arial" w:cs="Arial"/>
        </w:rPr>
        <w:t xml:space="preserve">Everyone is encouraged to submit photos of themselves, their family, and their friends wearing orange to our office at </w:t>
      </w:r>
      <w:hyperlink r:id="rId6" w:history="1">
        <w:r w:rsidR="004053C7" w:rsidRPr="009A441E">
          <w:rPr>
            <w:rStyle w:val="Hyperlink"/>
            <w:rFonts w:ascii="Arial" w:hAnsi="Arial" w:cs="Arial"/>
          </w:rPr>
          <w:t>highway@co.rock.wi.us</w:t>
        </w:r>
      </w:hyperlink>
      <w:r w:rsidR="004053C7">
        <w:rPr>
          <w:rFonts w:ascii="Arial" w:hAnsi="Arial" w:cs="Arial"/>
        </w:rPr>
        <w:t xml:space="preserve"> and we will post them on our Work Zone Safety webpage.  </w:t>
      </w:r>
      <w:r w:rsidR="00E57DC2">
        <w:rPr>
          <w:rFonts w:ascii="Arial" w:hAnsi="Arial" w:cs="Arial"/>
        </w:rPr>
        <w:t>Show your support on s</w:t>
      </w:r>
      <w:r>
        <w:rPr>
          <w:rFonts w:ascii="Arial" w:hAnsi="Arial" w:cs="Arial"/>
        </w:rPr>
        <w:t xml:space="preserve">ocial media </w:t>
      </w:r>
      <w:r w:rsidR="00E57DC2">
        <w:rPr>
          <w:rFonts w:ascii="Arial" w:hAnsi="Arial" w:cs="Arial"/>
        </w:rPr>
        <w:t>by posting your pic</w:t>
      </w:r>
      <w:r w:rsidR="00E9526D">
        <w:rPr>
          <w:rFonts w:ascii="Arial" w:hAnsi="Arial" w:cs="Arial"/>
        </w:rPr>
        <w:t>ture</w:t>
      </w:r>
      <w:r w:rsidR="00E57DC2">
        <w:rPr>
          <w:rFonts w:ascii="Arial" w:hAnsi="Arial" w:cs="Arial"/>
        </w:rPr>
        <w:t>s and use the hashtag</w:t>
      </w:r>
      <w:r w:rsidR="007075BE">
        <w:rPr>
          <w:rFonts w:ascii="Arial" w:hAnsi="Arial" w:cs="Arial"/>
        </w:rPr>
        <w:t xml:space="preserve"> #OrangeForSafety, but please always refrain from using electronics while driving. </w:t>
      </w:r>
    </w:p>
    <w:p w14:paraId="6556483A" w14:textId="77777777" w:rsidR="002537A3" w:rsidRDefault="002537A3" w:rsidP="00DA6365">
      <w:pPr>
        <w:spacing w:after="0" w:line="240" w:lineRule="auto"/>
        <w:rPr>
          <w:rFonts w:ascii="Arial" w:hAnsi="Arial" w:cs="Arial"/>
        </w:rPr>
      </w:pPr>
    </w:p>
    <w:p w14:paraId="6403B265" w14:textId="5F74EA4F" w:rsidR="00E4189D" w:rsidRDefault="00E4189D" w:rsidP="00E418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ask everyone on the road to eliminate distractions and be mindful of </w:t>
      </w:r>
      <w:r w:rsidR="00B25273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speed,” </w:t>
      </w:r>
    </w:p>
    <w:p w14:paraId="7CDFACF9" w14:textId="4187E54D" w:rsidR="00E4189D" w:rsidRDefault="00760DFA" w:rsidP="00E418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Jorgenson</w:t>
      </w:r>
      <w:r w:rsidR="00331205">
        <w:rPr>
          <w:rFonts w:ascii="Arial" w:hAnsi="Arial" w:cs="Arial"/>
        </w:rPr>
        <w:t xml:space="preserve"> said</w:t>
      </w:r>
      <w:r w:rsidR="00E4189D" w:rsidRPr="00E4189D">
        <w:rPr>
          <w:rFonts w:ascii="Arial" w:hAnsi="Arial" w:cs="Arial"/>
        </w:rPr>
        <w:t>. “Even in areas with reduced speed limits, things can happen in an instant. Always expect the unexpected.”</w:t>
      </w:r>
    </w:p>
    <w:p w14:paraId="697FDF59" w14:textId="77777777" w:rsidR="005504F0" w:rsidRPr="005504F0" w:rsidRDefault="005504F0" w:rsidP="00DA6365">
      <w:pPr>
        <w:spacing w:after="0" w:line="240" w:lineRule="auto"/>
        <w:rPr>
          <w:rFonts w:ascii="Arial" w:hAnsi="Arial" w:cs="Arial"/>
        </w:rPr>
      </w:pPr>
    </w:p>
    <w:p w14:paraId="69A8430E" w14:textId="676A7BEC" w:rsidR="005504F0" w:rsidRDefault="005504F0" w:rsidP="00DA6365">
      <w:pPr>
        <w:spacing w:after="0" w:line="240" w:lineRule="auto"/>
        <w:rPr>
          <w:rFonts w:ascii="Arial" w:hAnsi="Arial" w:cs="Arial"/>
        </w:rPr>
      </w:pPr>
      <w:r w:rsidRPr="005504F0">
        <w:rPr>
          <w:rFonts w:ascii="Arial" w:hAnsi="Arial" w:cs="Arial"/>
        </w:rPr>
        <w:t xml:space="preserve">While typical construction work zones are prevalent throughout the county and state, there are also significant numbers of maintenance operations that may be short-term or moving operations. Drivers are reminded of the state’s </w:t>
      </w:r>
      <w:r w:rsidR="000151B3">
        <w:rPr>
          <w:rFonts w:ascii="Arial" w:hAnsi="Arial" w:cs="Arial"/>
        </w:rPr>
        <w:t>Move Over Law</w:t>
      </w:r>
      <w:r w:rsidRPr="005504F0">
        <w:rPr>
          <w:rFonts w:ascii="Arial" w:hAnsi="Arial" w:cs="Arial"/>
        </w:rPr>
        <w:t xml:space="preserve">, which requires drivers to shift lanes or slow down to provide a safety buffer for </w:t>
      </w:r>
      <w:r w:rsidR="00E9526D">
        <w:rPr>
          <w:rFonts w:ascii="Arial" w:hAnsi="Arial" w:cs="Arial"/>
        </w:rPr>
        <w:t>a law enforcement vehicle</w:t>
      </w:r>
      <w:r w:rsidRPr="005504F0">
        <w:rPr>
          <w:rFonts w:ascii="Arial" w:hAnsi="Arial" w:cs="Arial"/>
        </w:rPr>
        <w:t>, ambulance, fire truck, tow truck, utility vehicle,</w:t>
      </w:r>
      <w:r w:rsidR="007C5D90">
        <w:rPr>
          <w:rFonts w:ascii="Arial" w:hAnsi="Arial" w:cs="Arial"/>
        </w:rPr>
        <w:t xml:space="preserve"> or highway maintenance vehicle</w:t>
      </w:r>
      <w:r w:rsidRPr="005504F0">
        <w:rPr>
          <w:rFonts w:ascii="Arial" w:hAnsi="Arial" w:cs="Arial"/>
        </w:rPr>
        <w:t xml:space="preserve"> that is stopped on the side of a road with its warning lights flashing.</w:t>
      </w:r>
    </w:p>
    <w:p w14:paraId="3C3BA802" w14:textId="57A92C04" w:rsidR="00B07D2C" w:rsidRDefault="00B07D2C" w:rsidP="00DA6365">
      <w:pPr>
        <w:spacing w:after="0" w:line="240" w:lineRule="auto"/>
        <w:rPr>
          <w:rFonts w:ascii="Arial" w:hAnsi="Arial" w:cs="Arial"/>
        </w:rPr>
      </w:pPr>
    </w:p>
    <w:p w14:paraId="41A855B9" w14:textId="6822D9BC" w:rsidR="00B25273" w:rsidRDefault="00B07D2C" w:rsidP="00DA6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emergency or work zone areas are protected by laws that aim to keep workers safe. </w:t>
      </w:r>
      <w:r w:rsidR="00DA1AF8">
        <w:rPr>
          <w:rFonts w:ascii="Arial" w:hAnsi="Arial" w:cs="Arial"/>
        </w:rPr>
        <w:t>Hand-held cell phone use</w:t>
      </w:r>
      <w:r w:rsidR="00E57DC2">
        <w:rPr>
          <w:rFonts w:ascii="Arial" w:hAnsi="Arial" w:cs="Arial"/>
        </w:rPr>
        <w:t xml:space="preserve"> is </w:t>
      </w:r>
      <w:r w:rsidR="00E9526D">
        <w:rPr>
          <w:rFonts w:ascii="Arial" w:hAnsi="Arial" w:cs="Arial"/>
        </w:rPr>
        <w:t>illegal</w:t>
      </w:r>
      <w:r w:rsidR="00E57DC2">
        <w:rPr>
          <w:rFonts w:ascii="Arial" w:hAnsi="Arial" w:cs="Arial"/>
        </w:rPr>
        <w:t xml:space="preserve"> and f</w:t>
      </w:r>
      <w:r>
        <w:rPr>
          <w:rFonts w:ascii="Arial" w:hAnsi="Arial" w:cs="Arial"/>
        </w:rPr>
        <w:t xml:space="preserve">ines double in construction zones </w:t>
      </w:r>
      <w:r w:rsidR="00E57DC2">
        <w:rPr>
          <w:rFonts w:ascii="Arial" w:hAnsi="Arial" w:cs="Arial"/>
        </w:rPr>
        <w:t>a</w:t>
      </w:r>
      <w:r w:rsidR="00E9526D">
        <w:rPr>
          <w:rFonts w:ascii="Arial" w:hAnsi="Arial" w:cs="Arial"/>
        </w:rPr>
        <w:t>s well as</w:t>
      </w:r>
      <w:r w:rsidR="00E57DC2">
        <w:rPr>
          <w:rFonts w:ascii="Arial" w:hAnsi="Arial" w:cs="Arial"/>
        </w:rPr>
        <w:t xml:space="preserve"> areas surrounding emergency response vehicles with flashing lights.</w:t>
      </w:r>
    </w:p>
    <w:p w14:paraId="3B731A16" w14:textId="77777777" w:rsidR="00B25273" w:rsidRDefault="00B25273" w:rsidP="00DA6365">
      <w:pPr>
        <w:spacing w:after="0" w:line="240" w:lineRule="auto"/>
        <w:rPr>
          <w:rFonts w:ascii="Arial" w:hAnsi="Arial" w:cs="Arial"/>
        </w:rPr>
      </w:pPr>
    </w:p>
    <w:p w14:paraId="27F203B8" w14:textId="1C4B0A80" w:rsidR="002537A3" w:rsidRDefault="003C6B2F" w:rsidP="00DA6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Before </w:t>
      </w:r>
      <w:r w:rsidR="00C83D1A">
        <w:rPr>
          <w:rFonts w:ascii="Arial" w:hAnsi="Arial" w:cs="Arial"/>
        </w:rPr>
        <w:t>traveling</w:t>
      </w:r>
      <w:r>
        <w:rPr>
          <w:rFonts w:ascii="Arial" w:hAnsi="Arial" w:cs="Arial"/>
        </w:rPr>
        <w:t>, drivers are encouraged to check 511 Wisconsin</w:t>
      </w:r>
      <w:r w:rsidR="00E9526D">
        <w:rPr>
          <w:rFonts w:ascii="Arial" w:hAnsi="Arial" w:cs="Arial"/>
        </w:rPr>
        <w:t xml:space="preserve"> – </w:t>
      </w:r>
      <w:hyperlink r:id="rId7" w:history="1">
        <w:r w:rsidR="00D80F56" w:rsidRPr="00B25273">
          <w:rPr>
            <w:rStyle w:val="Hyperlink"/>
            <w:rFonts w:ascii="Arial" w:hAnsi="Arial" w:cs="Arial"/>
          </w:rPr>
          <w:t>511wi.gov</w:t>
        </w:r>
      </w:hyperlink>
      <w:r w:rsidR="00D80F56">
        <w:rPr>
          <w:rFonts w:ascii="Arial" w:hAnsi="Arial" w:cs="Arial"/>
        </w:rPr>
        <w:t xml:space="preserve"> and @511WI on Twitter</w:t>
      </w:r>
      <w:r w:rsidR="00E952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or use the 511 Wisconsin smartphone app for updates on road conditions and traffic. </w:t>
      </w:r>
    </w:p>
    <w:p w14:paraId="16B43110" w14:textId="77777777" w:rsidR="00D80F56" w:rsidRDefault="00D80F56" w:rsidP="00DA6365">
      <w:pPr>
        <w:spacing w:after="0" w:line="240" w:lineRule="auto"/>
        <w:rPr>
          <w:rFonts w:ascii="Arial" w:hAnsi="Arial" w:cs="Arial"/>
        </w:rPr>
      </w:pPr>
    </w:p>
    <w:p w14:paraId="6A79BE1E" w14:textId="1562100D" w:rsidR="00D80F56" w:rsidRPr="00D238CB" w:rsidRDefault="00D80F56" w:rsidP="00D80F56">
      <w:pPr>
        <w:spacing w:after="0" w:line="240" w:lineRule="auto"/>
        <w:rPr>
          <w:rFonts w:ascii="Arial" w:hAnsi="Arial" w:cs="Arial"/>
          <w:b/>
        </w:rPr>
      </w:pPr>
      <w:r w:rsidRPr="00D238CB">
        <w:rPr>
          <w:rFonts w:ascii="Arial" w:hAnsi="Arial" w:cs="Arial"/>
          <w:b/>
        </w:rPr>
        <w:t>Giv</w:t>
      </w:r>
      <w:r w:rsidR="00B25273">
        <w:rPr>
          <w:rFonts w:ascii="Arial" w:hAnsi="Arial" w:cs="Arial"/>
          <w:b/>
        </w:rPr>
        <w:t xml:space="preserve">e your </w:t>
      </w:r>
      <w:r w:rsidRPr="00D238CB">
        <w:rPr>
          <w:rFonts w:ascii="Arial" w:hAnsi="Arial" w:cs="Arial"/>
          <w:b/>
        </w:rPr>
        <w:t xml:space="preserve">undivided attention to the road: </w:t>
      </w:r>
    </w:p>
    <w:p w14:paraId="0613ECB3" w14:textId="127E4C2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Eliminate distractions</w:t>
      </w:r>
      <w:r w:rsidR="00B25273">
        <w:rPr>
          <w:rFonts w:ascii="Arial" w:hAnsi="Arial" w:cs="Arial"/>
        </w:rPr>
        <w:t>. E</w:t>
      </w:r>
      <w:r w:rsidRPr="00D238CB">
        <w:rPr>
          <w:rFonts w:ascii="Arial" w:hAnsi="Arial" w:cs="Arial"/>
        </w:rPr>
        <w:t xml:space="preserve">ating, drinking, talking on the phone, or </w:t>
      </w:r>
      <w:r w:rsidR="00B25273">
        <w:rPr>
          <w:rFonts w:ascii="Arial" w:hAnsi="Arial" w:cs="Arial"/>
        </w:rPr>
        <w:t>simply changing the radio station can divert your focus to the road ahead</w:t>
      </w:r>
      <w:r w:rsidRPr="00D238CB">
        <w:rPr>
          <w:rFonts w:ascii="Arial" w:hAnsi="Arial" w:cs="Arial"/>
        </w:rPr>
        <w:t>.</w:t>
      </w:r>
    </w:p>
    <w:p w14:paraId="456C4593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Expect the unexpected. Speed limits may be reduced, traffic lanes may be changed, and people and vehicles may be working on or near the road.</w:t>
      </w:r>
    </w:p>
    <w:p w14:paraId="65B5FB3B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Slow down. A car traveling 60 mph travels 88 feet per second, and the faster you go the longer it takes to stop.</w:t>
      </w:r>
    </w:p>
    <w:p w14:paraId="1173F6AE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Give yourself room. Rear-end collisions are the most common work zone crashes, so don’t tailgate.</w:t>
      </w:r>
    </w:p>
    <w:p w14:paraId="28CB286F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Allow about three seconds of braking distance. Look for signs. Orange, diamond-shaped signs usually give you ample warning of lane closings, construction areas, and flaggers and other workers ahead.</w:t>
      </w:r>
    </w:p>
    <w:p w14:paraId="14DAFF25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Be patient. If you don’t see workers, that doesn’t mean they’re not there. Observe the signs until you see one that says you’ve left the work zone.</w:t>
      </w:r>
    </w:p>
    <w:p w14:paraId="307AF999" w14:textId="77777777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Plan ahead. Leave early or map out an alternate route. Find the latest road conditions and work zone news at 511 Wisconsin.</w:t>
      </w:r>
    </w:p>
    <w:p w14:paraId="1A654F2E" w14:textId="3FFBDC5C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 xml:space="preserve">Follow the law. </w:t>
      </w:r>
      <w:r w:rsidR="00E9526D">
        <w:rPr>
          <w:rFonts w:ascii="Arial" w:hAnsi="Arial" w:cs="Arial"/>
        </w:rPr>
        <w:t>Move over, if possible, or slow down</w:t>
      </w:r>
      <w:r w:rsidRPr="00D238CB">
        <w:rPr>
          <w:rFonts w:ascii="Arial" w:hAnsi="Arial" w:cs="Arial"/>
        </w:rPr>
        <w:t xml:space="preserve"> when you see flashing lights.</w:t>
      </w:r>
    </w:p>
    <w:p w14:paraId="5B7F8579" w14:textId="0B781FB6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 xml:space="preserve">Consider turning off the phone until you reach your destination. </w:t>
      </w:r>
    </w:p>
    <w:p w14:paraId="19F11F8A" w14:textId="33D4949C" w:rsidR="00D80F56" w:rsidRPr="00D238CB" w:rsidRDefault="00D80F56" w:rsidP="00D80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8CB">
        <w:rPr>
          <w:rFonts w:ascii="Arial" w:hAnsi="Arial" w:cs="Arial"/>
        </w:rPr>
        <w:t>If you have to make a call, find a secure place to pull over and stop, such as a wayside or a gas station.</w:t>
      </w:r>
    </w:p>
    <w:p w14:paraId="53BA1428" w14:textId="77777777" w:rsidR="00D80F56" w:rsidRDefault="00D80F56" w:rsidP="00D80F56">
      <w:pPr>
        <w:spacing w:after="0" w:line="240" w:lineRule="auto"/>
        <w:rPr>
          <w:rFonts w:ascii="Arial" w:hAnsi="Arial" w:cs="Arial"/>
        </w:rPr>
      </w:pPr>
    </w:p>
    <w:p w14:paraId="080DD55E" w14:textId="404FD9C9" w:rsidR="00D80F56" w:rsidRDefault="00053346" w:rsidP="00D80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="00B25273">
        <w:rPr>
          <w:rFonts w:ascii="Arial" w:hAnsi="Arial" w:cs="Arial"/>
        </w:rPr>
        <w:t xml:space="preserve">WisDOT </w:t>
      </w:r>
      <w:r>
        <w:rPr>
          <w:rFonts w:ascii="Arial" w:hAnsi="Arial" w:cs="Arial"/>
        </w:rPr>
        <w:t>website to learn more and t</w:t>
      </w:r>
      <w:r w:rsidR="00E57DC2">
        <w:rPr>
          <w:rFonts w:ascii="Arial" w:hAnsi="Arial" w:cs="Arial"/>
        </w:rPr>
        <w:t>est your knowledge</w:t>
      </w:r>
      <w:r>
        <w:rPr>
          <w:rFonts w:ascii="Arial" w:hAnsi="Arial" w:cs="Arial"/>
        </w:rPr>
        <w:t xml:space="preserve"> by taking the work zone safety quiz</w:t>
      </w:r>
      <w:r w:rsidR="00D80F56">
        <w:rPr>
          <w:rFonts w:ascii="Arial" w:hAnsi="Arial" w:cs="Arial"/>
        </w:rPr>
        <w:t xml:space="preserve">: </w:t>
      </w:r>
      <w:hyperlink r:id="rId8" w:history="1">
        <w:r w:rsidR="00D80F56" w:rsidRPr="00EC4E78">
          <w:rPr>
            <w:rStyle w:val="Hyperlink"/>
            <w:rFonts w:ascii="Arial" w:hAnsi="Arial" w:cs="Arial"/>
          </w:rPr>
          <w:t>wisconsindot.gov/Pages/safety/education/workzone/default.aspx</w:t>
        </w:r>
      </w:hyperlink>
      <w:r w:rsidR="00B25273">
        <w:rPr>
          <w:rFonts w:ascii="Arial" w:hAnsi="Arial" w:cs="Arial"/>
        </w:rPr>
        <w:t>.</w:t>
      </w:r>
    </w:p>
    <w:p w14:paraId="3EE4814B" w14:textId="77777777" w:rsidR="00E9526D" w:rsidRPr="005504F0" w:rsidRDefault="00E9526D" w:rsidP="00E9526D">
      <w:pPr>
        <w:spacing w:after="0" w:line="240" w:lineRule="auto"/>
        <w:rPr>
          <w:rFonts w:ascii="Arial" w:hAnsi="Arial" w:cs="Arial"/>
        </w:rPr>
      </w:pPr>
    </w:p>
    <w:p w14:paraId="7B877397" w14:textId="108185E4" w:rsidR="00E9526D" w:rsidRPr="00D80F56" w:rsidRDefault="00E9526D" w:rsidP="00E952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E9526D" w:rsidRPr="00D8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0DF3"/>
    <w:multiLevelType w:val="hybridMultilevel"/>
    <w:tmpl w:val="8EF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93"/>
    <w:rsid w:val="000151B3"/>
    <w:rsid w:val="00021CDF"/>
    <w:rsid w:val="00031E93"/>
    <w:rsid w:val="00053346"/>
    <w:rsid w:val="0006574C"/>
    <w:rsid w:val="00235326"/>
    <w:rsid w:val="002537A3"/>
    <w:rsid w:val="002B109B"/>
    <w:rsid w:val="002F12B4"/>
    <w:rsid w:val="002F3E3E"/>
    <w:rsid w:val="00331205"/>
    <w:rsid w:val="003C6B2F"/>
    <w:rsid w:val="004053C7"/>
    <w:rsid w:val="004A270A"/>
    <w:rsid w:val="00514F3C"/>
    <w:rsid w:val="005504F0"/>
    <w:rsid w:val="005777B2"/>
    <w:rsid w:val="00610636"/>
    <w:rsid w:val="00687B48"/>
    <w:rsid w:val="006B0AD3"/>
    <w:rsid w:val="006B2E79"/>
    <w:rsid w:val="006E7645"/>
    <w:rsid w:val="007075BE"/>
    <w:rsid w:val="00760DFA"/>
    <w:rsid w:val="007C5D90"/>
    <w:rsid w:val="008D13A4"/>
    <w:rsid w:val="009A23B0"/>
    <w:rsid w:val="00A13188"/>
    <w:rsid w:val="00B07D2C"/>
    <w:rsid w:val="00B25273"/>
    <w:rsid w:val="00B26783"/>
    <w:rsid w:val="00B92294"/>
    <w:rsid w:val="00C13BBD"/>
    <w:rsid w:val="00C2470F"/>
    <w:rsid w:val="00C604D8"/>
    <w:rsid w:val="00C64897"/>
    <w:rsid w:val="00C724F1"/>
    <w:rsid w:val="00C83D1A"/>
    <w:rsid w:val="00CE51DC"/>
    <w:rsid w:val="00D238CB"/>
    <w:rsid w:val="00D80F56"/>
    <w:rsid w:val="00DA1AF8"/>
    <w:rsid w:val="00DA6365"/>
    <w:rsid w:val="00DC5EC3"/>
    <w:rsid w:val="00DE6F48"/>
    <w:rsid w:val="00DF0DED"/>
    <w:rsid w:val="00E0624E"/>
    <w:rsid w:val="00E4189D"/>
    <w:rsid w:val="00E547F7"/>
    <w:rsid w:val="00E57DC2"/>
    <w:rsid w:val="00E9526D"/>
    <w:rsid w:val="00E95600"/>
    <w:rsid w:val="00E95CF2"/>
    <w:rsid w:val="00EC276F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1715"/>
  <w15:chartTrackingRefBased/>
  <w15:docId w15:val="{57D154DB-9A65-4F93-B60A-FF01F7F4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7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2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dot.gov/Pages/safety/education/workzone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511w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way@co.rock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DFA4-8B30-4B60-BF33-449E18B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DAVID</dc:creator>
  <cp:keywords/>
  <dc:description/>
  <cp:lastModifiedBy>AMANDA MCELROY</cp:lastModifiedBy>
  <cp:revision>11</cp:revision>
  <cp:lastPrinted>2023-04-11T20:09:00Z</cp:lastPrinted>
  <dcterms:created xsi:type="dcterms:W3CDTF">2023-03-07T19:51:00Z</dcterms:created>
  <dcterms:modified xsi:type="dcterms:W3CDTF">2023-04-12T14:42:00Z</dcterms:modified>
</cp:coreProperties>
</file>