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C48F00" w14:textId="77777777" w:rsidR="00714D26" w:rsidRPr="003E6641" w:rsidRDefault="00890A19" w:rsidP="00890A19">
      <w:pPr>
        <w:pStyle w:val="NoSpacing"/>
        <w:jc w:val="center"/>
        <w:rPr>
          <w:rFonts w:cstheme="minorHAnsi"/>
          <w:b/>
          <w:sz w:val="32"/>
          <w:szCs w:val="28"/>
        </w:rPr>
      </w:pPr>
      <w:bookmarkStart w:id="0" w:name="_GoBack"/>
      <w:bookmarkEnd w:id="0"/>
      <w:r w:rsidRPr="003E6641">
        <w:rPr>
          <w:rFonts w:cstheme="minorHAnsi"/>
          <w:b/>
          <w:sz w:val="32"/>
          <w:szCs w:val="28"/>
        </w:rPr>
        <w:t>FoodShare Work Registration Requirement</w:t>
      </w:r>
      <w:r w:rsidR="00714D26" w:rsidRPr="003E6641">
        <w:rPr>
          <w:rFonts w:cstheme="minorHAnsi"/>
          <w:b/>
          <w:sz w:val="32"/>
          <w:szCs w:val="28"/>
        </w:rPr>
        <w:t>s</w:t>
      </w:r>
    </w:p>
    <w:p w14:paraId="77AE9FBB" w14:textId="77777777" w:rsidR="00890A19" w:rsidRPr="003E6641" w:rsidRDefault="00890A19" w:rsidP="00890A19">
      <w:pPr>
        <w:pStyle w:val="NoSpacing"/>
        <w:jc w:val="center"/>
        <w:rPr>
          <w:rFonts w:cstheme="minorHAnsi"/>
          <w:b/>
          <w:sz w:val="32"/>
          <w:szCs w:val="28"/>
        </w:rPr>
      </w:pPr>
      <w:r w:rsidRPr="003E6641">
        <w:rPr>
          <w:rFonts w:cstheme="minorHAnsi"/>
          <w:b/>
          <w:sz w:val="32"/>
          <w:szCs w:val="28"/>
        </w:rPr>
        <w:t>Income Maintenance Agencies Call Script</w:t>
      </w:r>
    </w:p>
    <w:p w14:paraId="0132B3A3" w14:textId="47AF631C" w:rsidR="00890A19" w:rsidRPr="003E6641" w:rsidRDefault="001314A1" w:rsidP="00890A19">
      <w:pPr>
        <w:pStyle w:val="NoSpacing"/>
        <w:pBdr>
          <w:bottom w:val="single" w:sz="4" w:space="1" w:color="auto"/>
        </w:pBdr>
        <w:jc w:val="center"/>
        <w:rPr>
          <w:rFonts w:cstheme="minorHAnsi"/>
          <w:b/>
          <w:sz w:val="32"/>
          <w:szCs w:val="28"/>
        </w:rPr>
      </w:pPr>
      <w:r>
        <w:rPr>
          <w:rFonts w:cstheme="minorHAnsi"/>
          <w:b/>
          <w:sz w:val="32"/>
          <w:szCs w:val="28"/>
        </w:rPr>
        <w:t>October 3, 2016</w:t>
      </w:r>
    </w:p>
    <w:p w14:paraId="11221A82" w14:textId="77777777" w:rsidR="00890A19" w:rsidRPr="003E6641" w:rsidRDefault="00890A19" w:rsidP="00890A19">
      <w:pPr>
        <w:pStyle w:val="NoSpacing"/>
        <w:rPr>
          <w:rFonts w:cstheme="minorHAnsi"/>
        </w:rPr>
      </w:pPr>
    </w:p>
    <w:p w14:paraId="645F99BC" w14:textId="77777777" w:rsidR="00F417C6" w:rsidRPr="003E6641" w:rsidRDefault="00F417C6" w:rsidP="00890A19">
      <w:pPr>
        <w:pStyle w:val="NoSpacing"/>
        <w:rPr>
          <w:rFonts w:cstheme="minorHAnsi"/>
          <w:b/>
          <w:sz w:val="28"/>
        </w:rPr>
      </w:pPr>
      <w:r w:rsidRPr="003E6641">
        <w:rPr>
          <w:rFonts w:cstheme="minorHAnsi"/>
          <w:b/>
          <w:sz w:val="28"/>
        </w:rPr>
        <w:t>Timeline</w:t>
      </w:r>
    </w:p>
    <w:p w14:paraId="4299A297" w14:textId="1B0FE883" w:rsidR="00F417C6" w:rsidRDefault="00575E61" w:rsidP="00890A19">
      <w:pPr>
        <w:pStyle w:val="NoSpacing"/>
        <w:rPr>
          <w:rFonts w:cstheme="minorHAnsi"/>
        </w:rPr>
      </w:pPr>
      <w:r w:rsidRPr="003E6641">
        <w:rPr>
          <w:rFonts w:cstheme="minorHAnsi"/>
        </w:rPr>
        <w:t>Effective September 24, 2016, i</w:t>
      </w:r>
      <w:r w:rsidR="00F417C6" w:rsidRPr="003E6641">
        <w:rPr>
          <w:rFonts w:cstheme="minorHAnsi"/>
        </w:rPr>
        <w:t xml:space="preserve">ncome maintenance (IM) agencies </w:t>
      </w:r>
      <w:r w:rsidR="003C2F63">
        <w:rPr>
          <w:rFonts w:cstheme="minorHAnsi"/>
        </w:rPr>
        <w:t xml:space="preserve">can </w:t>
      </w:r>
      <w:r w:rsidR="00F417C6" w:rsidRPr="003E6641">
        <w:rPr>
          <w:rFonts w:cstheme="minorHAnsi"/>
        </w:rPr>
        <w:t>begin using this script to answer questions from FoodShare applicants and members about the work registration requirements.</w:t>
      </w:r>
    </w:p>
    <w:p w14:paraId="1AFF628F" w14:textId="59ECB521" w:rsidR="004F2679" w:rsidRPr="003E6641" w:rsidRDefault="00CC1456" w:rsidP="0010137A">
      <w:pPr>
        <w:pStyle w:val="NoSpacing"/>
        <w:ind w:left="720"/>
        <w:rPr>
          <w:rFonts w:cstheme="minorHAnsi"/>
        </w:rPr>
      </w:pPr>
      <w:r w:rsidRPr="0010137A">
        <w:rPr>
          <w:rFonts w:cstheme="minorHAnsi"/>
          <w:b/>
        </w:rPr>
        <w:t>Note:</w:t>
      </w:r>
      <w:r>
        <w:rPr>
          <w:rFonts w:cstheme="minorHAnsi"/>
        </w:rPr>
        <w:t xml:space="preserve"> This call script is to answer questions from applicants and members about the work registration requirements. </w:t>
      </w:r>
      <w:r w:rsidRPr="003C2F63">
        <w:rPr>
          <w:rFonts w:cstheme="minorHAnsi"/>
          <w:b/>
        </w:rPr>
        <w:t xml:space="preserve">This script is </w:t>
      </w:r>
      <w:r w:rsidR="003C2F63">
        <w:rPr>
          <w:rFonts w:cstheme="minorHAnsi"/>
          <w:b/>
        </w:rPr>
        <w:t>separate</w:t>
      </w:r>
      <w:r w:rsidRPr="003C2F63">
        <w:rPr>
          <w:rFonts w:cstheme="minorHAnsi"/>
          <w:b/>
        </w:rPr>
        <w:t xml:space="preserve"> from the FoodShare interview script</w:t>
      </w:r>
      <w:r>
        <w:rPr>
          <w:rFonts w:cstheme="minorHAnsi"/>
        </w:rPr>
        <w:t xml:space="preserve"> that lists the federally required information that must be shared verbally with applicants and members about the work registration requirements.</w:t>
      </w:r>
    </w:p>
    <w:p w14:paraId="5274CA69" w14:textId="77777777" w:rsidR="00F417C6" w:rsidRPr="003E6641" w:rsidRDefault="00F417C6" w:rsidP="00890A19">
      <w:pPr>
        <w:pStyle w:val="NoSpacing"/>
        <w:rPr>
          <w:rFonts w:cstheme="minorHAnsi"/>
        </w:rPr>
      </w:pPr>
    </w:p>
    <w:p w14:paraId="6585FC67" w14:textId="77777777" w:rsidR="00575E61" w:rsidRPr="003E6641" w:rsidRDefault="00575E61" w:rsidP="00890A19">
      <w:pPr>
        <w:pStyle w:val="NoSpacing"/>
        <w:rPr>
          <w:rFonts w:cstheme="minorHAnsi"/>
          <w:b/>
          <w:sz w:val="28"/>
        </w:rPr>
      </w:pPr>
      <w:r w:rsidRPr="003E6641">
        <w:rPr>
          <w:rFonts w:cstheme="minorHAnsi"/>
          <w:b/>
          <w:sz w:val="28"/>
        </w:rPr>
        <w:t>Background</w:t>
      </w:r>
    </w:p>
    <w:p w14:paraId="67A5086A" w14:textId="77777777" w:rsidR="00723952" w:rsidRPr="003C2F63" w:rsidRDefault="00723952" w:rsidP="00723952">
      <w:pPr>
        <w:pStyle w:val="Default"/>
        <w:rPr>
          <w:rFonts w:asciiTheme="minorHAnsi" w:hAnsiTheme="minorHAnsi" w:cstheme="minorHAnsi"/>
          <w:sz w:val="22"/>
          <w:szCs w:val="22"/>
        </w:rPr>
      </w:pPr>
      <w:r w:rsidRPr="003C2F63">
        <w:rPr>
          <w:rFonts w:asciiTheme="minorHAnsi" w:hAnsiTheme="minorHAnsi" w:cstheme="minorHAnsi"/>
          <w:sz w:val="22"/>
          <w:szCs w:val="22"/>
        </w:rPr>
        <w:t xml:space="preserve">Process and system changes related to the work registration requirements are being implemented to more accurately support policy requirements. As a result of these changes, the Department of Health Services (DHS) will be better able to serve and track work registrants in accordance with federal reporting requirements. The work registration requirements are not new. </w:t>
      </w:r>
    </w:p>
    <w:p w14:paraId="1F0889C1" w14:textId="77777777" w:rsidR="00723952" w:rsidRPr="003C2F63" w:rsidRDefault="00723952" w:rsidP="00723952">
      <w:pPr>
        <w:pStyle w:val="Default"/>
        <w:rPr>
          <w:rFonts w:asciiTheme="minorHAnsi" w:hAnsiTheme="minorHAnsi" w:cstheme="minorHAnsi"/>
          <w:sz w:val="22"/>
          <w:szCs w:val="22"/>
        </w:rPr>
      </w:pPr>
    </w:p>
    <w:p w14:paraId="40083A8A" w14:textId="62CA84B7" w:rsidR="00723952" w:rsidRPr="003C2F63" w:rsidRDefault="00723952" w:rsidP="003C2F63">
      <w:pPr>
        <w:pStyle w:val="Default"/>
        <w:rPr>
          <w:rFonts w:asciiTheme="minorHAnsi" w:eastAsiaTheme="majorEastAsia" w:hAnsiTheme="minorHAnsi" w:cstheme="minorHAnsi"/>
          <w:bCs/>
          <w:sz w:val="22"/>
          <w:szCs w:val="22"/>
        </w:rPr>
      </w:pPr>
      <w:r w:rsidRPr="003C2F63">
        <w:rPr>
          <w:rFonts w:asciiTheme="minorHAnsi" w:hAnsiTheme="minorHAnsi" w:cstheme="minorHAnsi"/>
          <w:sz w:val="22"/>
          <w:szCs w:val="22"/>
        </w:rPr>
        <w:t xml:space="preserve">Effective September 24, 2016, FoodShare applicants and members will be subject to a more detailed application and interview process to determine their work registration status. The process will automate sanctions for failure to meet the FoodShare work registration requirements. </w:t>
      </w:r>
    </w:p>
    <w:p w14:paraId="6030E896" w14:textId="56E4E8B1" w:rsidR="00575E61" w:rsidRPr="003C2F63" w:rsidRDefault="00575E61" w:rsidP="00575E61">
      <w:pPr>
        <w:rPr>
          <w:rFonts w:asciiTheme="minorHAnsi" w:hAnsiTheme="minorHAnsi" w:cstheme="minorHAnsi"/>
          <w:sz w:val="22"/>
        </w:rPr>
      </w:pPr>
    </w:p>
    <w:p w14:paraId="72D26F7C" w14:textId="30F4A966" w:rsidR="00575E61" w:rsidRPr="003E6641" w:rsidRDefault="00575E61" w:rsidP="00575E61">
      <w:pPr>
        <w:rPr>
          <w:rFonts w:asciiTheme="minorHAnsi" w:hAnsiTheme="minorHAnsi" w:cstheme="minorHAnsi"/>
          <w:i/>
          <w:sz w:val="22"/>
        </w:rPr>
      </w:pPr>
      <w:r w:rsidRPr="003E6641">
        <w:rPr>
          <w:rFonts w:asciiTheme="minorHAnsi" w:hAnsiTheme="minorHAnsi" w:cstheme="minorHAnsi"/>
          <w:sz w:val="22"/>
        </w:rPr>
        <w:t>Work registration status will be applied</w:t>
      </w:r>
      <w:r w:rsidR="00723952">
        <w:rPr>
          <w:rFonts w:asciiTheme="minorHAnsi" w:hAnsiTheme="minorHAnsi" w:cstheme="minorHAnsi"/>
          <w:sz w:val="22"/>
        </w:rPr>
        <w:t xml:space="preserve"> to the following</w:t>
      </w:r>
      <w:r w:rsidRPr="003E6641">
        <w:rPr>
          <w:rFonts w:asciiTheme="minorHAnsi" w:hAnsiTheme="minorHAnsi" w:cstheme="minorHAnsi"/>
          <w:sz w:val="22"/>
        </w:rPr>
        <w:t>:</w:t>
      </w:r>
    </w:p>
    <w:p w14:paraId="0E0BCA35" w14:textId="77777777" w:rsidR="00575E61" w:rsidRPr="003E6641" w:rsidRDefault="00575E61" w:rsidP="00575E61">
      <w:pPr>
        <w:pStyle w:val="ListParagraph"/>
        <w:numPr>
          <w:ilvl w:val="0"/>
          <w:numId w:val="1"/>
        </w:numPr>
        <w:spacing w:after="200"/>
        <w:rPr>
          <w:rFonts w:asciiTheme="minorHAnsi" w:hAnsiTheme="minorHAnsi" w:cstheme="minorHAnsi"/>
          <w:sz w:val="22"/>
        </w:rPr>
      </w:pPr>
      <w:r w:rsidRPr="003E6641">
        <w:rPr>
          <w:rFonts w:asciiTheme="minorHAnsi" w:hAnsiTheme="minorHAnsi" w:cstheme="minorHAnsi"/>
          <w:sz w:val="22"/>
        </w:rPr>
        <w:t>FoodShare applications with a filing date on or after September 24, 2016.</w:t>
      </w:r>
    </w:p>
    <w:p w14:paraId="755904C7" w14:textId="77777777" w:rsidR="00575E61" w:rsidRPr="003E6641" w:rsidRDefault="00575E61" w:rsidP="00575E61">
      <w:pPr>
        <w:pStyle w:val="ListParagraph"/>
        <w:numPr>
          <w:ilvl w:val="0"/>
          <w:numId w:val="1"/>
        </w:numPr>
        <w:spacing w:after="200"/>
        <w:rPr>
          <w:rFonts w:asciiTheme="minorHAnsi" w:hAnsiTheme="minorHAnsi" w:cstheme="minorHAnsi"/>
          <w:sz w:val="22"/>
        </w:rPr>
      </w:pPr>
      <w:r w:rsidRPr="003E6641">
        <w:rPr>
          <w:rFonts w:asciiTheme="minorHAnsi" w:hAnsiTheme="minorHAnsi" w:cstheme="minorHAnsi"/>
          <w:sz w:val="22"/>
        </w:rPr>
        <w:t>FoodShare renewals with an eligibility run date on or after September 24, 2016.</w:t>
      </w:r>
    </w:p>
    <w:p w14:paraId="731948F7" w14:textId="77777777" w:rsidR="00575E61" w:rsidRPr="003E6641" w:rsidRDefault="00575E61" w:rsidP="00575E61">
      <w:pPr>
        <w:pStyle w:val="ListParagraph"/>
        <w:numPr>
          <w:ilvl w:val="0"/>
          <w:numId w:val="1"/>
        </w:numPr>
        <w:spacing w:after="200"/>
        <w:rPr>
          <w:rFonts w:asciiTheme="minorHAnsi" w:hAnsiTheme="minorHAnsi" w:cstheme="minorHAnsi"/>
          <w:sz w:val="22"/>
        </w:rPr>
      </w:pPr>
      <w:r w:rsidRPr="003E6641">
        <w:rPr>
          <w:rFonts w:asciiTheme="minorHAnsi" w:hAnsiTheme="minorHAnsi" w:cstheme="minorHAnsi"/>
          <w:sz w:val="22"/>
        </w:rPr>
        <w:t>Cases that have a Loss of Employment page created on or after September 24, 2016.</w:t>
      </w:r>
    </w:p>
    <w:p w14:paraId="4A0052F9" w14:textId="72C42CD4" w:rsidR="00723952" w:rsidRPr="00723952" w:rsidRDefault="00723952" w:rsidP="00723952">
      <w:pPr>
        <w:rPr>
          <w:rFonts w:asciiTheme="minorHAnsi" w:hAnsiTheme="minorHAnsi" w:cstheme="minorHAnsi"/>
          <w:sz w:val="22"/>
        </w:rPr>
      </w:pPr>
      <w:r w:rsidRPr="00723952">
        <w:rPr>
          <w:rFonts w:asciiTheme="minorHAnsi" w:hAnsiTheme="minorHAnsi" w:cstheme="minorHAnsi"/>
          <w:sz w:val="22"/>
        </w:rPr>
        <w:t>FoodShare members ages 16 through 59 must comply with the work registration requirements as a condition of FoodShare eligibility, unless they meet an exemption. Members who do not comply with the work registration requirements are sanctioned from receiving FoodShare benefits. The work registration requirements are different from the work requirement for certain able-bodied adults ages 18 through 49 that was implemented statewide on April 1, 2015.</w:t>
      </w:r>
    </w:p>
    <w:p w14:paraId="3BBC8327" w14:textId="77777777" w:rsidR="00723952" w:rsidRDefault="00723952" w:rsidP="00575E61">
      <w:pPr>
        <w:rPr>
          <w:rFonts w:asciiTheme="minorHAnsi" w:hAnsiTheme="minorHAnsi" w:cstheme="minorHAnsi"/>
          <w:sz w:val="22"/>
        </w:rPr>
      </w:pPr>
    </w:p>
    <w:p w14:paraId="2C11238B" w14:textId="24154F12" w:rsidR="00575E61" w:rsidRPr="00710A86" w:rsidRDefault="00575E61" w:rsidP="00436D7C">
      <w:pPr>
        <w:rPr>
          <w:rFonts w:asciiTheme="minorHAnsi" w:hAnsiTheme="minorHAnsi" w:cstheme="minorHAnsi"/>
          <w:sz w:val="22"/>
        </w:rPr>
      </w:pPr>
      <w:r w:rsidRPr="003E6641">
        <w:rPr>
          <w:rFonts w:asciiTheme="minorHAnsi" w:hAnsiTheme="minorHAnsi" w:cstheme="minorHAnsi"/>
          <w:sz w:val="22"/>
        </w:rPr>
        <w:t xml:space="preserve">If a member is sanctioned for failing to meet the FoodShare work registration requirements, the member will be </w:t>
      </w:r>
      <w:r w:rsidRPr="00BF0A5D">
        <w:rPr>
          <w:rFonts w:asciiTheme="minorHAnsi" w:hAnsiTheme="minorHAnsi" w:cstheme="minorHAnsi"/>
          <w:sz w:val="22"/>
        </w:rPr>
        <w:t xml:space="preserve">sent a sanction letter </w:t>
      </w:r>
      <w:r w:rsidR="00436D7C" w:rsidRPr="00BF0A5D">
        <w:rPr>
          <w:rFonts w:asciiTheme="minorHAnsi" w:hAnsiTheme="minorHAnsi" w:cstheme="minorHAnsi"/>
          <w:sz w:val="22"/>
        </w:rPr>
        <w:t xml:space="preserve">indicating </w:t>
      </w:r>
      <w:r w:rsidRPr="00710A86">
        <w:rPr>
          <w:rFonts w:asciiTheme="minorHAnsi" w:hAnsiTheme="minorHAnsi" w:cstheme="minorHAnsi"/>
          <w:sz w:val="22"/>
        </w:rPr>
        <w:t xml:space="preserve">why </w:t>
      </w:r>
      <w:r w:rsidR="00723952" w:rsidRPr="00710A86">
        <w:rPr>
          <w:rFonts w:asciiTheme="minorHAnsi" w:hAnsiTheme="minorHAnsi" w:cstheme="minorHAnsi"/>
          <w:sz w:val="22"/>
        </w:rPr>
        <w:t>he or she</w:t>
      </w:r>
      <w:r w:rsidRPr="00710A86">
        <w:rPr>
          <w:rFonts w:asciiTheme="minorHAnsi" w:hAnsiTheme="minorHAnsi" w:cstheme="minorHAnsi"/>
          <w:sz w:val="22"/>
        </w:rPr>
        <w:t xml:space="preserve"> received a sanction, the length of the sanction period, how he or she can resolve the sanction, and that </w:t>
      </w:r>
      <w:r w:rsidR="00436D7C" w:rsidRPr="00710A86">
        <w:rPr>
          <w:rFonts w:asciiTheme="minorHAnsi" w:hAnsiTheme="minorHAnsi" w:cstheme="minorHAnsi"/>
          <w:sz w:val="22"/>
        </w:rPr>
        <w:t xml:space="preserve">he or she </w:t>
      </w:r>
      <w:r w:rsidRPr="00710A86">
        <w:rPr>
          <w:rFonts w:asciiTheme="minorHAnsi" w:hAnsiTheme="minorHAnsi" w:cstheme="minorHAnsi"/>
          <w:sz w:val="22"/>
        </w:rPr>
        <w:t xml:space="preserve">must reapply for FoodShare benefits once the sanction is done. </w:t>
      </w:r>
      <w:r w:rsidR="00EC0BD3" w:rsidRPr="00710A86">
        <w:rPr>
          <w:rFonts w:asciiTheme="minorHAnsi" w:hAnsiTheme="minorHAnsi" w:cstheme="minorHAnsi"/>
          <w:sz w:val="22"/>
        </w:rPr>
        <w:t>CARES</w:t>
      </w:r>
      <w:r w:rsidRPr="00710A86">
        <w:rPr>
          <w:rFonts w:asciiTheme="minorHAnsi" w:hAnsiTheme="minorHAnsi" w:cstheme="minorHAnsi"/>
          <w:sz w:val="22"/>
        </w:rPr>
        <w:t xml:space="preserve"> automatically </w:t>
      </w:r>
      <w:r w:rsidR="00EC0BD3" w:rsidRPr="00710A86">
        <w:rPr>
          <w:rFonts w:asciiTheme="minorHAnsi" w:hAnsiTheme="minorHAnsi" w:cstheme="minorHAnsi"/>
          <w:sz w:val="22"/>
        </w:rPr>
        <w:t xml:space="preserve">sends the sanction letter </w:t>
      </w:r>
      <w:r w:rsidRPr="00710A86">
        <w:rPr>
          <w:rFonts w:asciiTheme="minorHAnsi" w:hAnsiTheme="minorHAnsi" w:cstheme="minorHAnsi"/>
          <w:sz w:val="22"/>
        </w:rPr>
        <w:t>when the member receives a sanction.</w:t>
      </w:r>
    </w:p>
    <w:p w14:paraId="288D500F" w14:textId="77777777" w:rsidR="00575E61" w:rsidRPr="003E6641" w:rsidRDefault="00575E61" w:rsidP="00890A19">
      <w:pPr>
        <w:pStyle w:val="NoSpacing"/>
        <w:rPr>
          <w:rFonts w:cstheme="minorHAnsi"/>
        </w:rPr>
      </w:pPr>
    </w:p>
    <w:p w14:paraId="50450AA4" w14:textId="77777777" w:rsidR="00EC0BD3" w:rsidRPr="003E6641" w:rsidRDefault="009B1AC4" w:rsidP="00EC0BD3">
      <w:pPr>
        <w:pStyle w:val="NoSpacing"/>
        <w:rPr>
          <w:rFonts w:cstheme="minorHAnsi"/>
          <w:b/>
          <w:sz w:val="28"/>
        </w:rPr>
      </w:pPr>
      <w:r w:rsidRPr="003E6641">
        <w:rPr>
          <w:rFonts w:cstheme="minorHAnsi"/>
          <w:b/>
          <w:sz w:val="28"/>
        </w:rPr>
        <w:t>Script</w:t>
      </w:r>
    </w:p>
    <w:p w14:paraId="03B62274" w14:textId="6A37B0A6" w:rsidR="00EC0BD3" w:rsidRPr="003E6641" w:rsidRDefault="00EC0BD3" w:rsidP="009B1AC4">
      <w:pPr>
        <w:pStyle w:val="NoSpacing"/>
        <w:numPr>
          <w:ilvl w:val="0"/>
          <w:numId w:val="3"/>
        </w:numPr>
        <w:ind w:left="360"/>
        <w:rPr>
          <w:rFonts w:cstheme="minorHAnsi"/>
          <w:b/>
        </w:rPr>
      </w:pPr>
      <w:r w:rsidRPr="003E6641">
        <w:rPr>
          <w:rFonts w:cstheme="minorHAnsi"/>
          <w:b/>
        </w:rPr>
        <w:t xml:space="preserve">What </w:t>
      </w:r>
      <w:r w:rsidR="00175611">
        <w:rPr>
          <w:rFonts w:cstheme="minorHAnsi"/>
          <w:b/>
        </w:rPr>
        <w:t>are</w:t>
      </w:r>
      <w:r w:rsidRPr="003E6641">
        <w:rPr>
          <w:rFonts w:cstheme="minorHAnsi"/>
          <w:b/>
        </w:rPr>
        <w:t xml:space="preserve"> the work registration requirement</w:t>
      </w:r>
      <w:r w:rsidR="00175611">
        <w:rPr>
          <w:rFonts w:cstheme="minorHAnsi"/>
          <w:b/>
        </w:rPr>
        <w:t>s</w:t>
      </w:r>
      <w:r w:rsidRPr="003E6641">
        <w:rPr>
          <w:rFonts w:cstheme="minorHAnsi"/>
          <w:b/>
        </w:rPr>
        <w:t>?</w:t>
      </w:r>
    </w:p>
    <w:p w14:paraId="7D546CB1" w14:textId="77777777" w:rsidR="00EC0BD3" w:rsidRPr="003E6641" w:rsidRDefault="00EC0BD3" w:rsidP="00BF0A5D">
      <w:pPr>
        <w:pStyle w:val="NoSpacing"/>
        <w:numPr>
          <w:ilvl w:val="0"/>
          <w:numId w:val="4"/>
        </w:numPr>
        <w:ind w:left="720"/>
        <w:rPr>
          <w:rFonts w:cstheme="minorHAnsi"/>
        </w:rPr>
      </w:pPr>
      <w:r w:rsidRPr="003E6641">
        <w:rPr>
          <w:rFonts w:cstheme="minorHAnsi"/>
        </w:rPr>
        <w:t>All FoodShare applicants and members ages 16 through 59 must be registered for work unless they are considered exempt.</w:t>
      </w:r>
    </w:p>
    <w:p w14:paraId="2ADAB71E" w14:textId="0B275C72" w:rsidR="00EC0BD3" w:rsidRPr="003E6641" w:rsidRDefault="00AA1AC4" w:rsidP="00BF0A5D">
      <w:pPr>
        <w:pStyle w:val="NoSpacing"/>
        <w:numPr>
          <w:ilvl w:val="0"/>
          <w:numId w:val="4"/>
        </w:numPr>
        <w:ind w:left="720"/>
        <w:rPr>
          <w:rFonts w:cstheme="minorHAnsi"/>
        </w:rPr>
      </w:pPr>
      <w:r>
        <w:rPr>
          <w:rFonts w:cstheme="minorHAnsi"/>
        </w:rPr>
        <w:t>You</w:t>
      </w:r>
      <w:r w:rsidR="00EC0BD3" w:rsidRPr="003E6641">
        <w:rPr>
          <w:rFonts w:cstheme="minorHAnsi"/>
        </w:rPr>
        <w:t xml:space="preserve"> will be registered for work at the time </w:t>
      </w:r>
      <w:r>
        <w:rPr>
          <w:rFonts w:cstheme="minorHAnsi"/>
        </w:rPr>
        <w:t xml:space="preserve">you are </w:t>
      </w:r>
      <w:r w:rsidR="00EC0BD3" w:rsidRPr="003E6641">
        <w:rPr>
          <w:rFonts w:cstheme="minorHAnsi"/>
        </w:rPr>
        <w:t xml:space="preserve">determined eligible for FoodShare unless </w:t>
      </w:r>
      <w:r>
        <w:rPr>
          <w:rFonts w:cstheme="minorHAnsi"/>
        </w:rPr>
        <w:t>you</w:t>
      </w:r>
      <w:r w:rsidR="00EC0BD3" w:rsidRPr="003E6641">
        <w:rPr>
          <w:rFonts w:cstheme="minorHAnsi"/>
        </w:rPr>
        <w:t xml:space="preserve"> meet an exemption.</w:t>
      </w:r>
    </w:p>
    <w:p w14:paraId="23AFB445" w14:textId="221FE0DF" w:rsidR="00EC0BD3" w:rsidRPr="003C2F63" w:rsidRDefault="00AA1AC4" w:rsidP="00BF0A5D">
      <w:pPr>
        <w:pStyle w:val="ListParagraph"/>
        <w:numPr>
          <w:ilvl w:val="0"/>
          <w:numId w:val="4"/>
        </w:numPr>
        <w:ind w:left="720"/>
        <w:rPr>
          <w:rFonts w:asciiTheme="minorHAnsi" w:hAnsiTheme="minorHAnsi" w:cstheme="minorHAnsi"/>
          <w:sz w:val="22"/>
        </w:rPr>
      </w:pPr>
      <w:r>
        <w:rPr>
          <w:rFonts w:asciiTheme="minorHAnsi" w:hAnsiTheme="minorHAnsi" w:cstheme="minorHAnsi"/>
          <w:sz w:val="22"/>
        </w:rPr>
        <w:lastRenderedPageBreak/>
        <w:t xml:space="preserve">If you </w:t>
      </w:r>
      <w:r w:rsidR="00EC0BD3" w:rsidRPr="003C2F63">
        <w:rPr>
          <w:rFonts w:asciiTheme="minorHAnsi" w:hAnsiTheme="minorHAnsi" w:cstheme="minorHAnsi"/>
          <w:sz w:val="22"/>
        </w:rPr>
        <w:t xml:space="preserve">need to comply with </w:t>
      </w:r>
      <w:r w:rsidR="0010137A" w:rsidRPr="003C2F63">
        <w:rPr>
          <w:rFonts w:asciiTheme="minorHAnsi" w:hAnsiTheme="minorHAnsi" w:cstheme="minorHAnsi"/>
          <w:sz w:val="22"/>
        </w:rPr>
        <w:t>the work registration requirements</w:t>
      </w:r>
      <w:r>
        <w:rPr>
          <w:rFonts w:asciiTheme="minorHAnsi" w:hAnsiTheme="minorHAnsi" w:cstheme="minorHAnsi"/>
          <w:sz w:val="22"/>
        </w:rPr>
        <w:t>,</w:t>
      </w:r>
    </w:p>
    <w:p w14:paraId="26A381A7" w14:textId="2D2F877F" w:rsidR="00EC0BD3" w:rsidRPr="003C2F63" w:rsidRDefault="006C6097" w:rsidP="00BF0A5D">
      <w:pPr>
        <w:pStyle w:val="ListParagraph"/>
        <w:numPr>
          <w:ilvl w:val="1"/>
          <w:numId w:val="4"/>
        </w:numPr>
        <w:ind w:left="1080"/>
        <w:rPr>
          <w:rFonts w:asciiTheme="minorHAnsi" w:hAnsiTheme="minorHAnsi" w:cstheme="minorHAnsi"/>
          <w:sz w:val="22"/>
        </w:rPr>
      </w:pPr>
      <w:r>
        <w:rPr>
          <w:rFonts w:asciiTheme="minorHAnsi" w:hAnsiTheme="minorHAnsi" w:cstheme="minorHAnsi"/>
          <w:sz w:val="22"/>
        </w:rPr>
        <w:t>You must r</w:t>
      </w:r>
      <w:r w:rsidR="00EC0BD3" w:rsidRPr="003C2F63">
        <w:rPr>
          <w:rFonts w:asciiTheme="minorHAnsi" w:hAnsiTheme="minorHAnsi" w:cstheme="minorHAnsi"/>
          <w:sz w:val="22"/>
        </w:rPr>
        <w:t xml:space="preserve">egister for work </w:t>
      </w:r>
      <w:r w:rsidR="00AA1AC4">
        <w:rPr>
          <w:rFonts w:asciiTheme="minorHAnsi" w:hAnsiTheme="minorHAnsi" w:cstheme="minorHAnsi"/>
          <w:sz w:val="22"/>
        </w:rPr>
        <w:t>when you</w:t>
      </w:r>
      <w:r w:rsidR="00EC0BD3" w:rsidRPr="003C2F63">
        <w:rPr>
          <w:rFonts w:asciiTheme="minorHAnsi" w:hAnsiTheme="minorHAnsi" w:cstheme="minorHAnsi"/>
          <w:sz w:val="22"/>
        </w:rPr>
        <w:t xml:space="preserve"> appl</w:t>
      </w:r>
      <w:r w:rsidR="00AA1AC4">
        <w:rPr>
          <w:rFonts w:asciiTheme="minorHAnsi" w:hAnsiTheme="minorHAnsi" w:cstheme="minorHAnsi"/>
          <w:sz w:val="22"/>
        </w:rPr>
        <w:t>y for FoodShare</w:t>
      </w:r>
      <w:r w:rsidR="00EC0BD3" w:rsidRPr="003C2F63">
        <w:rPr>
          <w:rFonts w:asciiTheme="minorHAnsi" w:hAnsiTheme="minorHAnsi" w:cstheme="minorHAnsi"/>
          <w:sz w:val="22"/>
        </w:rPr>
        <w:t xml:space="preserve"> and every 12 months after</w:t>
      </w:r>
      <w:r w:rsidR="00AA1AC4">
        <w:rPr>
          <w:rFonts w:asciiTheme="minorHAnsi" w:hAnsiTheme="minorHAnsi" w:cstheme="minorHAnsi"/>
          <w:sz w:val="22"/>
        </w:rPr>
        <w:t xml:space="preserve"> that</w:t>
      </w:r>
      <w:r w:rsidR="00BF0A5D">
        <w:rPr>
          <w:rFonts w:asciiTheme="minorHAnsi" w:hAnsiTheme="minorHAnsi" w:cstheme="minorHAnsi"/>
          <w:sz w:val="22"/>
        </w:rPr>
        <w:t>.</w:t>
      </w:r>
    </w:p>
    <w:p w14:paraId="69B19B30" w14:textId="136DE94F" w:rsidR="00EC0BD3" w:rsidRPr="003C2F63" w:rsidRDefault="006C6097" w:rsidP="00BF0A5D">
      <w:pPr>
        <w:pStyle w:val="ListParagraph"/>
        <w:numPr>
          <w:ilvl w:val="1"/>
          <w:numId w:val="4"/>
        </w:numPr>
        <w:ind w:left="1080"/>
        <w:rPr>
          <w:rFonts w:asciiTheme="minorHAnsi" w:hAnsiTheme="minorHAnsi" w:cstheme="minorHAnsi"/>
          <w:sz w:val="22"/>
        </w:rPr>
      </w:pPr>
      <w:r>
        <w:rPr>
          <w:rFonts w:asciiTheme="minorHAnsi" w:hAnsiTheme="minorHAnsi" w:cstheme="minorHAnsi"/>
          <w:sz w:val="22"/>
        </w:rPr>
        <w:t>You must p</w:t>
      </w:r>
      <w:r w:rsidR="00EC0BD3" w:rsidRPr="003C2F63">
        <w:rPr>
          <w:rFonts w:asciiTheme="minorHAnsi" w:hAnsiTheme="minorHAnsi" w:cstheme="minorHAnsi"/>
          <w:sz w:val="22"/>
        </w:rPr>
        <w:t xml:space="preserve">rovide us with </w:t>
      </w:r>
      <w:r w:rsidR="00AA1AC4">
        <w:rPr>
          <w:rFonts w:asciiTheme="minorHAnsi" w:hAnsiTheme="minorHAnsi" w:cstheme="minorHAnsi"/>
          <w:sz w:val="22"/>
        </w:rPr>
        <w:t xml:space="preserve">your </w:t>
      </w:r>
      <w:r w:rsidR="00EC0BD3" w:rsidRPr="003C2F63">
        <w:rPr>
          <w:rFonts w:asciiTheme="minorHAnsi" w:hAnsiTheme="minorHAnsi" w:cstheme="minorHAnsi"/>
          <w:sz w:val="22"/>
        </w:rPr>
        <w:t xml:space="preserve">employment </w:t>
      </w:r>
      <w:r w:rsidR="00EC0BD3" w:rsidRPr="00AA1AC4">
        <w:rPr>
          <w:rFonts w:asciiTheme="minorHAnsi" w:hAnsiTheme="minorHAnsi" w:cstheme="minorHAnsi"/>
        </w:rPr>
        <w:t>s</w:t>
      </w:r>
      <w:r w:rsidR="00EC0BD3" w:rsidRPr="003C2F63">
        <w:rPr>
          <w:rFonts w:asciiTheme="minorHAnsi" w:hAnsiTheme="minorHAnsi" w:cstheme="minorHAnsi"/>
          <w:sz w:val="22"/>
        </w:rPr>
        <w:t>tatus or ability to work</w:t>
      </w:r>
      <w:r w:rsidR="00BF0A5D">
        <w:rPr>
          <w:rFonts w:asciiTheme="minorHAnsi" w:hAnsiTheme="minorHAnsi" w:cstheme="minorHAnsi"/>
          <w:sz w:val="22"/>
        </w:rPr>
        <w:t>.</w:t>
      </w:r>
    </w:p>
    <w:p w14:paraId="5D9B7121" w14:textId="7A9C2AD3" w:rsidR="00EC0BD3" w:rsidRPr="003C2F63" w:rsidRDefault="006C6097" w:rsidP="00BF0A5D">
      <w:pPr>
        <w:pStyle w:val="ListParagraph"/>
        <w:numPr>
          <w:ilvl w:val="1"/>
          <w:numId w:val="4"/>
        </w:numPr>
        <w:ind w:left="1080"/>
        <w:rPr>
          <w:rFonts w:asciiTheme="minorHAnsi" w:hAnsiTheme="minorHAnsi" w:cstheme="minorHAnsi"/>
          <w:sz w:val="22"/>
        </w:rPr>
      </w:pPr>
      <w:r>
        <w:rPr>
          <w:rFonts w:asciiTheme="minorHAnsi" w:hAnsiTheme="minorHAnsi" w:cstheme="minorHAnsi"/>
          <w:sz w:val="22"/>
        </w:rPr>
        <w:t>You must n</w:t>
      </w:r>
      <w:r w:rsidR="00EC0BD3" w:rsidRPr="003C2F63">
        <w:rPr>
          <w:rFonts w:asciiTheme="minorHAnsi" w:hAnsiTheme="minorHAnsi" w:cstheme="minorHAnsi"/>
          <w:sz w:val="22"/>
        </w:rPr>
        <w:t>ot voluntarily and without good cause quit a job of 30 or more hours per week (or a job with earnings equal to 30 or more hours per week at the federal minimum wage)</w:t>
      </w:r>
      <w:r w:rsidR="00BF0A5D">
        <w:rPr>
          <w:rFonts w:asciiTheme="minorHAnsi" w:hAnsiTheme="minorHAnsi" w:cstheme="minorHAnsi"/>
          <w:sz w:val="22"/>
        </w:rPr>
        <w:t>.</w:t>
      </w:r>
    </w:p>
    <w:p w14:paraId="2F4FE006" w14:textId="6362E067" w:rsidR="00EC0BD3" w:rsidRPr="003C2F63" w:rsidRDefault="006C6097" w:rsidP="00BF0A5D">
      <w:pPr>
        <w:pStyle w:val="ListParagraph"/>
        <w:numPr>
          <w:ilvl w:val="1"/>
          <w:numId w:val="4"/>
        </w:numPr>
        <w:ind w:left="1080"/>
        <w:rPr>
          <w:rFonts w:asciiTheme="minorHAnsi" w:hAnsiTheme="minorHAnsi" w:cstheme="minorHAnsi"/>
          <w:sz w:val="22"/>
        </w:rPr>
      </w:pPr>
      <w:r>
        <w:rPr>
          <w:rFonts w:asciiTheme="minorHAnsi" w:hAnsiTheme="minorHAnsi" w:cstheme="minorHAnsi"/>
          <w:sz w:val="22"/>
        </w:rPr>
        <w:t>You must n</w:t>
      </w:r>
      <w:r w:rsidR="00EC0BD3" w:rsidRPr="003C2F63">
        <w:rPr>
          <w:rFonts w:asciiTheme="minorHAnsi" w:hAnsiTheme="minorHAnsi" w:cstheme="minorHAnsi"/>
          <w:sz w:val="22"/>
        </w:rPr>
        <w:t xml:space="preserve">ot reduce </w:t>
      </w:r>
      <w:r w:rsidR="00AA1AC4">
        <w:rPr>
          <w:rFonts w:asciiTheme="minorHAnsi" w:hAnsiTheme="minorHAnsi" w:cstheme="minorHAnsi"/>
          <w:sz w:val="22"/>
        </w:rPr>
        <w:t xml:space="preserve">your </w:t>
      </w:r>
      <w:r w:rsidR="00EC0BD3" w:rsidRPr="003C2F63">
        <w:rPr>
          <w:rFonts w:asciiTheme="minorHAnsi" w:hAnsiTheme="minorHAnsi" w:cstheme="minorHAnsi"/>
          <w:sz w:val="22"/>
        </w:rPr>
        <w:t xml:space="preserve">work hours to less than 30 per week (or </w:t>
      </w:r>
      <w:r w:rsidR="00AA1AC4">
        <w:rPr>
          <w:rFonts w:asciiTheme="minorHAnsi" w:hAnsiTheme="minorHAnsi" w:cstheme="minorHAnsi"/>
          <w:sz w:val="22"/>
        </w:rPr>
        <w:t xml:space="preserve">your </w:t>
      </w:r>
      <w:r w:rsidR="00EC0BD3" w:rsidRPr="003C2F63">
        <w:rPr>
          <w:rFonts w:asciiTheme="minorHAnsi" w:hAnsiTheme="minorHAnsi" w:cstheme="minorHAnsi"/>
          <w:sz w:val="22"/>
        </w:rPr>
        <w:t>weekly earnings to less than 30 times the federal minimum wage).</w:t>
      </w:r>
    </w:p>
    <w:p w14:paraId="26520246" w14:textId="4A72C846" w:rsidR="00EC0BD3" w:rsidRPr="003C2F63" w:rsidRDefault="006C6097" w:rsidP="00BF0A5D">
      <w:pPr>
        <w:pStyle w:val="ListParagraph"/>
        <w:numPr>
          <w:ilvl w:val="1"/>
          <w:numId w:val="4"/>
        </w:numPr>
        <w:ind w:left="1080"/>
        <w:rPr>
          <w:rFonts w:asciiTheme="minorHAnsi" w:hAnsiTheme="minorHAnsi" w:cstheme="minorHAnsi"/>
          <w:sz w:val="22"/>
        </w:rPr>
      </w:pPr>
      <w:r w:rsidRPr="003C2F63">
        <w:rPr>
          <w:rFonts w:asciiTheme="minorHAnsi" w:hAnsiTheme="minorHAnsi" w:cstheme="minorHAnsi"/>
          <w:sz w:val="22"/>
        </w:rPr>
        <w:t xml:space="preserve">You must </w:t>
      </w:r>
      <w:r w:rsidR="003C2F63">
        <w:rPr>
          <w:rFonts w:asciiTheme="minorHAnsi" w:hAnsiTheme="minorHAnsi" w:cstheme="minorHAnsi"/>
          <w:sz w:val="22"/>
        </w:rPr>
        <w:t>a</w:t>
      </w:r>
      <w:r w:rsidR="00EC0BD3" w:rsidRPr="003C2F63">
        <w:rPr>
          <w:rFonts w:asciiTheme="minorHAnsi" w:hAnsiTheme="minorHAnsi" w:cstheme="minorHAnsi"/>
          <w:sz w:val="22"/>
        </w:rPr>
        <w:t xml:space="preserve">ccept a suitable job offer, if </w:t>
      </w:r>
      <w:r w:rsidR="00AA1AC4">
        <w:rPr>
          <w:rFonts w:asciiTheme="minorHAnsi" w:hAnsiTheme="minorHAnsi" w:cstheme="minorHAnsi"/>
          <w:sz w:val="22"/>
        </w:rPr>
        <w:t>you are</w:t>
      </w:r>
      <w:r w:rsidR="00EC0BD3" w:rsidRPr="003C2F63">
        <w:rPr>
          <w:rFonts w:asciiTheme="minorHAnsi" w:hAnsiTheme="minorHAnsi" w:cstheme="minorHAnsi"/>
          <w:sz w:val="22"/>
        </w:rPr>
        <w:t xml:space="preserve"> offered a job.</w:t>
      </w:r>
    </w:p>
    <w:p w14:paraId="332E04D5" w14:textId="5423EA85" w:rsidR="00EC0BD3" w:rsidRPr="003C2F63" w:rsidRDefault="006C6097" w:rsidP="00BF0A5D">
      <w:pPr>
        <w:pStyle w:val="ListParagraph"/>
        <w:numPr>
          <w:ilvl w:val="1"/>
          <w:numId w:val="4"/>
        </w:numPr>
        <w:ind w:left="1080"/>
        <w:rPr>
          <w:rFonts w:asciiTheme="minorHAnsi" w:hAnsiTheme="minorHAnsi" w:cstheme="minorHAnsi"/>
          <w:sz w:val="22"/>
        </w:rPr>
      </w:pPr>
      <w:r>
        <w:rPr>
          <w:rFonts w:asciiTheme="minorHAnsi" w:hAnsiTheme="minorHAnsi" w:cstheme="minorHAnsi"/>
          <w:sz w:val="22"/>
        </w:rPr>
        <w:t>You must m</w:t>
      </w:r>
      <w:r w:rsidR="00EC0BD3" w:rsidRPr="003C2F63">
        <w:rPr>
          <w:rFonts w:asciiTheme="minorHAnsi" w:hAnsiTheme="minorHAnsi" w:cstheme="minorHAnsi"/>
          <w:sz w:val="22"/>
        </w:rPr>
        <w:t xml:space="preserve">eet the unemployment compensation program work requirements if </w:t>
      </w:r>
      <w:r w:rsidR="00AA1AC4">
        <w:rPr>
          <w:rFonts w:asciiTheme="minorHAnsi" w:hAnsiTheme="minorHAnsi" w:cstheme="minorHAnsi"/>
          <w:sz w:val="22"/>
        </w:rPr>
        <w:t xml:space="preserve">you </w:t>
      </w:r>
      <w:r w:rsidR="00EC0BD3" w:rsidRPr="003C2F63">
        <w:rPr>
          <w:rFonts w:asciiTheme="minorHAnsi" w:hAnsiTheme="minorHAnsi" w:cstheme="minorHAnsi"/>
          <w:sz w:val="22"/>
        </w:rPr>
        <w:t xml:space="preserve">applied for or </w:t>
      </w:r>
      <w:r w:rsidR="00AA1AC4">
        <w:rPr>
          <w:rFonts w:asciiTheme="minorHAnsi" w:hAnsiTheme="minorHAnsi" w:cstheme="minorHAnsi"/>
          <w:sz w:val="22"/>
        </w:rPr>
        <w:t>are</w:t>
      </w:r>
      <w:r w:rsidR="00EC0BD3" w:rsidRPr="003C2F63">
        <w:rPr>
          <w:rFonts w:asciiTheme="minorHAnsi" w:hAnsiTheme="minorHAnsi" w:cstheme="minorHAnsi"/>
          <w:sz w:val="22"/>
        </w:rPr>
        <w:t xml:space="preserve"> getting unemployment benefits</w:t>
      </w:r>
      <w:r w:rsidR="00BF0A5D">
        <w:rPr>
          <w:rFonts w:asciiTheme="minorHAnsi" w:hAnsiTheme="minorHAnsi" w:cstheme="minorHAnsi"/>
          <w:sz w:val="22"/>
        </w:rPr>
        <w:t>.</w:t>
      </w:r>
    </w:p>
    <w:p w14:paraId="077C2B36" w14:textId="47D36985" w:rsidR="00EC0BD3" w:rsidRPr="003C2F63" w:rsidRDefault="006C6097" w:rsidP="00BF0A5D">
      <w:pPr>
        <w:pStyle w:val="ListParagraph"/>
        <w:numPr>
          <w:ilvl w:val="1"/>
          <w:numId w:val="4"/>
        </w:numPr>
        <w:ind w:left="1080"/>
        <w:rPr>
          <w:rFonts w:asciiTheme="minorHAnsi" w:hAnsiTheme="minorHAnsi" w:cstheme="minorHAnsi"/>
          <w:sz w:val="22"/>
        </w:rPr>
      </w:pPr>
      <w:r>
        <w:rPr>
          <w:rFonts w:asciiTheme="minorHAnsi" w:hAnsiTheme="minorHAnsi" w:cstheme="minorHAnsi"/>
          <w:sz w:val="22"/>
        </w:rPr>
        <w:t>You must m</w:t>
      </w:r>
      <w:r w:rsidR="00EC0BD3" w:rsidRPr="003C2F63">
        <w:rPr>
          <w:rFonts w:asciiTheme="minorHAnsi" w:hAnsiTheme="minorHAnsi" w:cstheme="minorHAnsi"/>
          <w:sz w:val="22"/>
        </w:rPr>
        <w:t xml:space="preserve">eet the Wisconsin Works (W-2) program work requirements if </w:t>
      </w:r>
      <w:r w:rsidR="00AA1AC4">
        <w:rPr>
          <w:rFonts w:asciiTheme="minorHAnsi" w:hAnsiTheme="minorHAnsi" w:cstheme="minorHAnsi"/>
          <w:sz w:val="22"/>
        </w:rPr>
        <w:t>you are</w:t>
      </w:r>
      <w:r w:rsidR="00EC0BD3" w:rsidRPr="003C2F63">
        <w:rPr>
          <w:rFonts w:asciiTheme="minorHAnsi" w:hAnsiTheme="minorHAnsi" w:cstheme="minorHAnsi"/>
          <w:sz w:val="22"/>
        </w:rPr>
        <w:t xml:space="preserve"> taking part in W-2.</w:t>
      </w:r>
    </w:p>
    <w:p w14:paraId="41926333" w14:textId="77777777" w:rsidR="00714D26" w:rsidRPr="003E6641" w:rsidRDefault="00714D26" w:rsidP="009B1AC4">
      <w:pPr>
        <w:ind w:left="-720"/>
        <w:rPr>
          <w:rFonts w:asciiTheme="minorHAnsi" w:hAnsiTheme="minorHAnsi" w:cstheme="minorHAnsi"/>
        </w:rPr>
      </w:pPr>
    </w:p>
    <w:p w14:paraId="27F4784A" w14:textId="69D648E1" w:rsidR="00EC0BD3" w:rsidRPr="003E6641" w:rsidRDefault="00EC0BD3" w:rsidP="009B1AC4">
      <w:pPr>
        <w:pStyle w:val="NoSpacing"/>
        <w:numPr>
          <w:ilvl w:val="0"/>
          <w:numId w:val="3"/>
        </w:numPr>
        <w:ind w:left="360"/>
        <w:rPr>
          <w:rFonts w:cstheme="minorHAnsi"/>
          <w:b/>
        </w:rPr>
      </w:pPr>
      <w:r w:rsidRPr="003E6641">
        <w:rPr>
          <w:rFonts w:cstheme="minorHAnsi"/>
          <w:b/>
        </w:rPr>
        <w:t>What are the exemptions from the work registration requirement</w:t>
      </w:r>
      <w:r w:rsidR="002B7AD1">
        <w:rPr>
          <w:rFonts w:cstheme="minorHAnsi"/>
          <w:b/>
        </w:rPr>
        <w:t>s</w:t>
      </w:r>
      <w:r w:rsidRPr="003E6641">
        <w:rPr>
          <w:rFonts w:cstheme="minorHAnsi"/>
          <w:b/>
        </w:rPr>
        <w:t>?</w:t>
      </w:r>
    </w:p>
    <w:p w14:paraId="68B783C6" w14:textId="55BE0F28" w:rsidR="00EC0BD3" w:rsidRPr="003E6641" w:rsidRDefault="00AA1AC4" w:rsidP="00926306">
      <w:pPr>
        <w:pStyle w:val="NoSpacing"/>
        <w:numPr>
          <w:ilvl w:val="0"/>
          <w:numId w:val="14"/>
        </w:numPr>
        <w:ind w:left="720"/>
        <w:rPr>
          <w:rFonts w:cstheme="minorHAnsi"/>
        </w:rPr>
      </w:pPr>
      <w:r>
        <w:rPr>
          <w:rFonts w:cstheme="minorHAnsi"/>
        </w:rPr>
        <w:t>You are</w:t>
      </w:r>
      <w:r w:rsidR="00EC0BD3" w:rsidRPr="003E6641">
        <w:rPr>
          <w:rFonts w:cstheme="minorHAnsi"/>
        </w:rPr>
        <w:t xml:space="preserve"> exempt from the work registration requirement</w:t>
      </w:r>
      <w:r w:rsidR="002B7AD1">
        <w:rPr>
          <w:rFonts w:cstheme="minorHAnsi"/>
        </w:rPr>
        <w:t>s</w:t>
      </w:r>
      <w:r w:rsidR="00EC0BD3" w:rsidRPr="003E6641">
        <w:rPr>
          <w:rFonts w:cstheme="minorHAnsi"/>
        </w:rPr>
        <w:t xml:space="preserve"> if</w:t>
      </w:r>
      <w:r w:rsidR="00561E63">
        <w:rPr>
          <w:rFonts w:cstheme="minorHAnsi"/>
        </w:rPr>
        <w:t xml:space="preserve"> </w:t>
      </w:r>
      <w:r w:rsidR="00EC0BD3" w:rsidRPr="003E6641">
        <w:rPr>
          <w:rFonts w:cstheme="minorHAnsi"/>
        </w:rPr>
        <w:t>:</w:t>
      </w:r>
    </w:p>
    <w:p w14:paraId="63473B6A" w14:textId="12BD5CC3" w:rsidR="00EC0BD3" w:rsidRPr="003E6641" w:rsidRDefault="00135F48" w:rsidP="00BF0A5D">
      <w:pPr>
        <w:pStyle w:val="NoSpacing"/>
        <w:numPr>
          <w:ilvl w:val="3"/>
          <w:numId w:val="15"/>
        </w:numPr>
        <w:ind w:left="1080"/>
        <w:rPr>
          <w:rFonts w:cstheme="minorHAnsi"/>
        </w:rPr>
      </w:pPr>
      <w:r>
        <w:rPr>
          <w:rFonts w:cstheme="minorHAnsi"/>
        </w:rPr>
        <w:t>You a</w:t>
      </w:r>
      <w:r w:rsidR="00AA1AC4">
        <w:rPr>
          <w:rFonts w:cstheme="minorHAnsi"/>
        </w:rPr>
        <w:t>re</w:t>
      </w:r>
      <w:r w:rsidR="00EC0BD3" w:rsidRPr="003E6641">
        <w:rPr>
          <w:rFonts w:cstheme="minorHAnsi"/>
        </w:rPr>
        <w:t xml:space="preserve"> 16 or 17 years old and </w:t>
      </w:r>
      <w:r w:rsidR="00AA1AC4">
        <w:rPr>
          <w:rFonts w:cstheme="minorHAnsi"/>
        </w:rPr>
        <w:t>are</w:t>
      </w:r>
      <w:r w:rsidR="00EC0BD3" w:rsidRPr="003E6641">
        <w:rPr>
          <w:rFonts w:cstheme="minorHAnsi"/>
        </w:rPr>
        <w:t xml:space="preserve"> not the primary person in the FoodShare group.</w:t>
      </w:r>
    </w:p>
    <w:p w14:paraId="3EBF2E58" w14:textId="0F8BDCF0" w:rsidR="00EC0BD3" w:rsidRPr="003E6641" w:rsidRDefault="00135F48" w:rsidP="00BF0A5D">
      <w:pPr>
        <w:pStyle w:val="NoSpacing"/>
        <w:numPr>
          <w:ilvl w:val="3"/>
          <w:numId w:val="15"/>
        </w:numPr>
        <w:ind w:left="1080"/>
        <w:rPr>
          <w:rFonts w:cstheme="minorHAnsi"/>
        </w:rPr>
      </w:pPr>
      <w:r>
        <w:rPr>
          <w:rFonts w:cstheme="minorHAnsi"/>
        </w:rPr>
        <w:t>You a</w:t>
      </w:r>
      <w:r w:rsidR="00AA1AC4">
        <w:rPr>
          <w:rFonts w:cstheme="minorHAnsi"/>
        </w:rPr>
        <w:t>re</w:t>
      </w:r>
      <w:r w:rsidR="00EC0BD3" w:rsidRPr="003E6641">
        <w:rPr>
          <w:rFonts w:cstheme="minorHAnsi"/>
        </w:rPr>
        <w:t xml:space="preserve"> 16 or 17 years old and</w:t>
      </w:r>
      <w:r w:rsidR="00480EF6">
        <w:rPr>
          <w:rFonts w:cstheme="minorHAnsi"/>
        </w:rPr>
        <w:t xml:space="preserve"> </w:t>
      </w:r>
      <w:r w:rsidR="00AA1AC4">
        <w:rPr>
          <w:rFonts w:cstheme="minorHAnsi"/>
        </w:rPr>
        <w:t>are</w:t>
      </w:r>
      <w:r w:rsidR="00EC0BD3" w:rsidRPr="003E6641">
        <w:rPr>
          <w:rFonts w:cstheme="minorHAnsi"/>
        </w:rPr>
        <w:t xml:space="preserve"> the primary person in the FoodShare group but </w:t>
      </w:r>
      <w:r w:rsidR="00AA1AC4">
        <w:rPr>
          <w:rFonts w:cstheme="minorHAnsi"/>
        </w:rPr>
        <w:t>are</w:t>
      </w:r>
      <w:r w:rsidR="00EC0BD3" w:rsidRPr="003E6641">
        <w:rPr>
          <w:rFonts w:cstheme="minorHAnsi"/>
        </w:rPr>
        <w:t xml:space="preserve"> enrolled in school or in an employment and training program at least half-time.</w:t>
      </w:r>
    </w:p>
    <w:p w14:paraId="4761C1D5" w14:textId="02F6BF83" w:rsidR="00EC0BD3" w:rsidRPr="003E6641" w:rsidRDefault="00135F48" w:rsidP="00BF0A5D">
      <w:pPr>
        <w:pStyle w:val="NoSpacing"/>
        <w:numPr>
          <w:ilvl w:val="3"/>
          <w:numId w:val="15"/>
        </w:numPr>
        <w:ind w:left="1080"/>
        <w:rPr>
          <w:rFonts w:cstheme="minorHAnsi"/>
        </w:rPr>
      </w:pPr>
      <w:r>
        <w:rPr>
          <w:rFonts w:cstheme="minorHAnsi"/>
        </w:rPr>
        <w:t>You a</w:t>
      </w:r>
      <w:r w:rsidR="00AA1AC4">
        <w:rPr>
          <w:rFonts w:cstheme="minorHAnsi"/>
        </w:rPr>
        <w:t>re</w:t>
      </w:r>
      <w:r w:rsidR="00EC0BD3" w:rsidRPr="003E6641">
        <w:rPr>
          <w:rFonts w:cstheme="minorHAnsi"/>
        </w:rPr>
        <w:t xml:space="preserve"> found to be unfit for work. This </w:t>
      </w:r>
      <w:r w:rsidR="00AA1AC4">
        <w:rPr>
          <w:rFonts w:cstheme="minorHAnsi"/>
        </w:rPr>
        <w:t xml:space="preserve">applies </w:t>
      </w:r>
      <w:r w:rsidR="00EC0BD3" w:rsidRPr="003E6641">
        <w:rPr>
          <w:rFonts w:cstheme="minorHAnsi"/>
        </w:rPr>
        <w:t>:</w:t>
      </w:r>
    </w:p>
    <w:p w14:paraId="0C55D662" w14:textId="425EF386" w:rsidR="00EC0BD3" w:rsidRPr="003E6641" w:rsidRDefault="00AA1AC4" w:rsidP="00BF0A5D">
      <w:pPr>
        <w:pStyle w:val="NoSpacing"/>
        <w:numPr>
          <w:ilvl w:val="4"/>
          <w:numId w:val="16"/>
        </w:numPr>
        <w:ind w:left="1440"/>
        <w:rPr>
          <w:rFonts w:cstheme="minorHAnsi"/>
        </w:rPr>
      </w:pPr>
      <w:r>
        <w:rPr>
          <w:rFonts w:cstheme="minorHAnsi"/>
        </w:rPr>
        <w:t xml:space="preserve">If you </w:t>
      </w:r>
      <w:r w:rsidR="00EC0BD3" w:rsidRPr="003E6641">
        <w:rPr>
          <w:rFonts w:cstheme="minorHAnsi"/>
        </w:rPr>
        <w:t>get temporary or permanent disability benefits from the government or a private source.</w:t>
      </w:r>
    </w:p>
    <w:p w14:paraId="540E2473" w14:textId="674EBB4E" w:rsidR="00EC0BD3" w:rsidRPr="003E6641" w:rsidRDefault="00135F48" w:rsidP="00BF0A5D">
      <w:pPr>
        <w:pStyle w:val="NoSpacing"/>
        <w:numPr>
          <w:ilvl w:val="4"/>
          <w:numId w:val="16"/>
        </w:numPr>
        <w:ind w:left="1440"/>
        <w:rPr>
          <w:rFonts w:cstheme="minorHAnsi"/>
        </w:rPr>
      </w:pPr>
      <w:r>
        <w:rPr>
          <w:rFonts w:cstheme="minorHAnsi"/>
        </w:rPr>
        <w:t>If you are</w:t>
      </w:r>
      <w:r w:rsidR="00EC0BD3" w:rsidRPr="003E6641">
        <w:rPr>
          <w:rFonts w:cstheme="minorHAnsi"/>
        </w:rPr>
        <w:t xml:space="preserve"> found to be mentally or physically unable to work by </w:t>
      </w:r>
      <w:r>
        <w:rPr>
          <w:rFonts w:cstheme="minorHAnsi"/>
        </w:rPr>
        <w:t>your</w:t>
      </w:r>
      <w:r w:rsidR="00EC0BD3" w:rsidRPr="003E6641">
        <w:rPr>
          <w:rFonts w:cstheme="minorHAnsi"/>
        </w:rPr>
        <w:t xml:space="preserve"> agency.</w:t>
      </w:r>
    </w:p>
    <w:p w14:paraId="3D99281E" w14:textId="52749AF8" w:rsidR="00EC0BD3" w:rsidRPr="003E6641" w:rsidRDefault="00135F48" w:rsidP="00BF0A5D">
      <w:pPr>
        <w:pStyle w:val="NoSpacing"/>
        <w:numPr>
          <w:ilvl w:val="4"/>
          <w:numId w:val="16"/>
        </w:numPr>
        <w:ind w:left="1440"/>
        <w:rPr>
          <w:rFonts w:cstheme="minorHAnsi"/>
        </w:rPr>
      </w:pPr>
      <w:r>
        <w:rPr>
          <w:rFonts w:cstheme="minorHAnsi"/>
        </w:rPr>
        <w:t xml:space="preserve">If you are </w:t>
      </w:r>
      <w:r w:rsidR="00EC0BD3" w:rsidRPr="003E6641">
        <w:rPr>
          <w:rFonts w:cstheme="minorHAnsi"/>
        </w:rPr>
        <w:t xml:space="preserve">verified as unable to work by a statement from a health care professional or social worker.  </w:t>
      </w:r>
    </w:p>
    <w:p w14:paraId="37A4E6A8" w14:textId="5E69EAB1" w:rsidR="00EC0BD3" w:rsidRPr="003E6641" w:rsidRDefault="00135F48" w:rsidP="00BF0A5D">
      <w:pPr>
        <w:pStyle w:val="NoSpacing"/>
        <w:numPr>
          <w:ilvl w:val="3"/>
          <w:numId w:val="15"/>
        </w:numPr>
        <w:ind w:left="1080"/>
        <w:rPr>
          <w:rFonts w:cstheme="minorHAnsi"/>
        </w:rPr>
      </w:pPr>
      <w:r>
        <w:rPr>
          <w:rFonts w:cstheme="minorHAnsi"/>
        </w:rPr>
        <w:t>You are</w:t>
      </w:r>
      <w:r w:rsidR="00EC0BD3" w:rsidRPr="003E6641">
        <w:rPr>
          <w:rFonts w:cstheme="minorHAnsi"/>
        </w:rPr>
        <w:t xml:space="preserve"> enrolled in Wisconsin Works (W-2) and complying with the W-2 work requirement. </w:t>
      </w:r>
    </w:p>
    <w:p w14:paraId="4C319A1D" w14:textId="02012F07" w:rsidR="00EC0BD3" w:rsidRPr="003E6641" w:rsidRDefault="00135F48" w:rsidP="00BF0A5D">
      <w:pPr>
        <w:pStyle w:val="NoSpacing"/>
        <w:numPr>
          <w:ilvl w:val="3"/>
          <w:numId w:val="15"/>
        </w:numPr>
        <w:ind w:left="1080"/>
        <w:rPr>
          <w:rFonts w:cstheme="minorHAnsi"/>
        </w:rPr>
      </w:pPr>
      <w:r>
        <w:rPr>
          <w:rFonts w:cstheme="minorHAnsi"/>
        </w:rPr>
        <w:t>You are</w:t>
      </w:r>
      <w:r w:rsidR="00EC0BD3" w:rsidRPr="003E6641">
        <w:rPr>
          <w:rFonts w:cstheme="minorHAnsi"/>
        </w:rPr>
        <w:t xml:space="preserve"> the primary caregiver for a dependent child under age 6 (whether the child lives in </w:t>
      </w:r>
      <w:r>
        <w:rPr>
          <w:rFonts w:cstheme="minorHAnsi"/>
        </w:rPr>
        <w:t>your</w:t>
      </w:r>
      <w:r w:rsidR="00EC0BD3" w:rsidRPr="003E6641">
        <w:rPr>
          <w:rFonts w:cstheme="minorHAnsi"/>
        </w:rPr>
        <w:t xml:space="preserve"> home or out of </w:t>
      </w:r>
      <w:r>
        <w:rPr>
          <w:rFonts w:cstheme="minorHAnsi"/>
        </w:rPr>
        <w:t>your</w:t>
      </w:r>
      <w:r w:rsidR="00EC0BD3" w:rsidRPr="003E6641">
        <w:rPr>
          <w:rFonts w:cstheme="minorHAnsi"/>
        </w:rPr>
        <w:t xml:space="preserve"> home). </w:t>
      </w:r>
      <w:r>
        <w:rPr>
          <w:rFonts w:cstheme="minorHAnsi"/>
        </w:rPr>
        <w:t>However,</w:t>
      </w:r>
      <w:r w:rsidR="003C2F63">
        <w:rPr>
          <w:rFonts w:cstheme="minorHAnsi"/>
        </w:rPr>
        <w:t xml:space="preserve"> i</w:t>
      </w:r>
      <w:r w:rsidR="00EC0BD3" w:rsidRPr="003E6641">
        <w:rPr>
          <w:rFonts w:cstheme="minorHAnsi"/>
        </w:rPr>
        <w:t xml:space="preserve">f </w:t>
      </w:r>
      <w:r>
        <w:rPr>
          <w:rFonts w:cstheme="minorHAnsi"/>
        </w:rPr>
        <w:t>you and another person</w:t>
      </w:r>
      <w:r w:rsidR="00EC0BD3" w:rsidRPr="003E6641">
        <w:rPr>
          <w:rFonts w:cstheme="minorHAnsi"/>
        </w:rPr>
        <w:t xml:space="preserve"> have parental control of </w:t>
      </w:r>
      <w:r>
        <w:rPr>
          <w:rFonts w:cstheme="minorHAnsi"/>
        </w:rPr>
        <w:t>the</w:t>
      </w:r>
      <w:r w:rsidR="00EC0BD3" w:rsidRPr="003E6641">
        <w:rPr>
          <w:rFonts w:cstheme="minorHAnsi"/>
        </w:rPr>
        <w:t xml:space="preserve"> child, only one of </w:t>
      </w:r>
      <w:r>
        <w:rPr>
          <w:rFonts w:cstheme="minorHAnsi"/>
        </w:rPr>
        <w:t xml:space="preserve">you </w:t>
      </w:r>
      <w:r w:rsidR="00EC0BD3" w:rsidRPr="003E6641">
        <w:rPr>
          <w:rFonts w:cstheme="minorHAnsi"/>
        </w:rPr>
        <w:t>can be exempt from work registration as the primary caregiver of that child.</w:t>
      </w:r>
    </w:p>
    <w:p w14:paraId="25F237A2" w14:textId="72F6969E" w:rsidR="00EC0BD3" w:rsidRPr="003E6641" w:rsidRDefault="00135F48" w:rsidP="00BF0A5D">
      <w:pPr>
        <w:pStyle w:val="NoSpacing"/>
        <w:numPr>
          <w:ilvl w:val="3"/>
          <w:numId w:val="15"/>
        </w:numPr>
        <w:ind w:left="1080"/>
        <w:rPr>
          <w:rFonts w:cstheme="minorHAnsi"/>
        </w:rPr>
      </w:pPr>
      <w:r>
        <w:rPr>
          <w:rFonts w:cstheme="minorHAnsi"/>
        </w:rPr>
        <w:t>You are</w:t>
      </w:r>
      <w:r w:rsidR="00EC0BD3" w:rsidRPr="003E6641">
        <w:rPr>
          <w:rFonts w:cstheme="minorHAnsi"/>
        </w:rPr>
        <w:t xml:space="preserve"> the primary caregiver for another person who cannot care for himself or herself (whether the person lives in </w:t>
      </w:r>
      <w:r>
        <w:rPr>
          <w:rFonts w:cstheme="minorHAnsi"/>
        </w:rPr>
        <w:t>your</w:t>
      </w:r>
      <w:r w:rsidR="00EC0BD3" w:rsidRPr="003E6641">
        <w:rPr>
          <w:rFonts w:cstheme="minorHAnsi"/>
        </w:rPr>
        <w:t xml:space="preserve"> home or out of </w:t>
      </w:r>
      <w:r>
        <w:rPr>
          <w:rFonts w:cstheme="minorHAnsi"/>
        </w:rPr>
        <w:t>your</w:t>
      </w:r>
      <w:r w:rsidR="00EC0BD3" w:rsidRPr="003E6641">
        <w:rPr>
          <w:rFonts w:cstheme="minorHAnsi"/>
        </w:rPr>
        <w:t xml:space="preserve"> home).</w:t>
      </w:r>
    </w:p>
    <w:p w14:paraId="584D074F" w14:textId="1F821288" w:rsidR="00EC0BD3" w:rsidRPr="003E6641" w:rsidRDefault="00135F48" w:rsidP="00BF0A5D">
      <w:pPr>
        <w:pStyle w:val="NoSpacing"/>
        <w:numPr>
          <w:ilvl w:val="3"/>
          <w:numId w:val="15"/>
        </w:numPr>
        <w:ind w:left="1080"/>
        <w:rPr>
          <w:rFonts w:cstheme="minorHAnsi"/>
        </w:rPr>
      </w:pPr>
      <w:r>
        <w:rPr>
          <w:rFonts w:cstheme="minorHAnsi"/>
        </w:rPr>
        <w:t>You have</w:t>
      </w:r>
      <w:r w:rsidR="00EC0BD3" w:rsidRPr="003E6641">
        <w:rPr>
          <w:rFonts w:cstheme="minorHAnsi"/>
        </w:rPr>
        <w:t xml:space="preserve"> applied for or </w:t>
      </w:r>
      <w:r>
        <w:rPr>
          <w:rFonts w:cstheme="minorHAnsi"/>
        </w:rPr>
        <w:t>are</w:t>
      </w:r>
      <w:r w:rsidR="00EC0BD3" w:rsidRPr="003E6641">
        <w:rPr>
          <w:rFonts w:cstheme="minorHAnsi"/>
        </w:rPr>
        <w:t xml:space="preserve"> receiving unemployment compensation.</w:t>
      </w:r>
    </w:p>
    <w:p w14:paraId="1E1E4A27" w14:textId="124D0D80" w:rsidR="00EC0BD3" w:rsidRPr="003E6641" w:rsidRDefault="00135F48" w:rsidP="00BF0A5D">
      <w:pPr>
        <w:pStyle w:val="NoSpacing"/>
        <w:numPr>
          <w:ilvl w:val="3"/>
          <w:numId w:val="15"/>
        </w:numPr>
        <w:ind w:left="1080"/>
        <w:rPr>
          <w:rFonts w:cstheme="minorHAnsi"/>
        </w:rPr>
      </w:pPr>
      <w:r>
        <w:rPr>
          <w:rFonts w:cstheme="minorHAnsi"/>
        </w:rPr>
        <w:t xml:space="preserve">You are </w:t>
      </w:r>
      <w:r w:rsidR="00EC0BD3" w:rsidRPr="003E6641">
        <w:rPr>
          <w:rFonts w:cstheme="minorHAnsi"/>
        </w:rPr>
        <w:t>regularly taking part in an alcohol or other drug abuse treatment or rehabilitation program.</w:t>
      </w:r>
    </w:p>
    <w:p w14:paraId="0B0F7597" w14:textId="608728D3" w:rsidR="00EC0BD3" w:rsidRPr="003E6641" w:rsidRDefault="00135F48" w:rsidP="00BF0A5D">
      <w:pPr>
        <w:pStyle w:val="NoSpacing"/>
        <w:numPr>
          <w:ilvl w:val="3"/>
          <w:numId w:val="15"/>
        </w:numPr>
        <w:ind w:left="1080"/>
        <w:rPr>
          <w:rFonts w:cstheme="minorHAnsi"/>
        </w:rPr>
      </w:pPr>
      <w:r>
        <w:rPr>
          <w:rFonts w:cstheme="minorHAnsi"/>
        </w:rPr>
        <w:t>You are</w:t>
      </w:r>
      <w:r w:rsidR="00EC0BD3" w:rsidRPr="003E6641">
        <w:rPr>
          <w:rFonts w:cstheme="minorHAnsi"/>
        </w:rPr>
        <w:t xml:space="preserve"> working 30 or more hours per week or earning wages </w:t>
      </w:r>
      <w:r w:rsidR="00436D7C">
        <w:rPr>
          <w:rFonts w:cstheme="minorHAnsi"/>
        </w:rPr>
        <w:t xml:space="preserve">equal </w:t>
      </w:r>
      <w:r w:rsidR="00EC0BD3" w:rsidRPr="003E6641">
        <w:rPr>
          <w:rFonts w:cstheme="minorHAnsi"/>
        </w:rPr>
        <w:t xml:space="preserve">to 30 or more hours per week at the federal minimum wage. </w:t>
      </w:r>
    </w:p>
    <w:p w14:paraId="6B1ED6E7" w14:textId="25EBF2FE" w:rsidR="00EC0BD3" w:rsidRPr="003E6641" w:rsidRDefault="00135F48" w:rsidP="00BF0A5D">
      <w:pPr>
        <w:pStyle w:val="NoSpacing"/>
        <w:numPr>
          <w:ilvl w:val="3"/>
          <w:numId w:val="15"/>
        </w:numPr>
        <w:ind w:left="1080"/>
        <w:rPr>
          <w:rFonts w:cstheme="minorHAnsi"/>
        </w:rPr>
      </w:pPr>
      <w:r>
        <w:rPr>
          <w:rFonts w:cstheme="minorHAnsi"/>
        </w:rPr>
        <w:t>You are</w:t>
      </w:r>
      <w:r w:rsidR="00EC0BD3" w:rsidRPr="003E6641">
        <w:rPr>
          <w:rFonts w:cstheme="minorHAnsi"/>
        </w:rPr>
        <w:t xml:space="preserve"> enrolled at least half-time in a recognized school, training program, or institution of higher education.</w:t>
      </w:r>
    </w:p>
    <w:p w14:paraId="19274CD6" w14:textId="67D5CAD2" w:rsidR="00714D26" w:rsidRPr="003E6641" w:rsidRDefault="00135F48" w:rsidP="00BF0A5D">
      <w:pPr>
        <w:pStyle w:val="NoSpacing"/>
        <w:numPr>
          <w:ilvl w:val="3"/>
          <w:numId w:val="15"/>
        </w:numPr>
        <w:ind w:left="1080"/>
        <w:rPr>
          <w:rFonts w:cstheme="minorHAnsi"/>
        </w:rPr>
      </w:pPr>
      <w:r>
        <w:rPr>
          <w:rFonts w:cstheme="minorHAnsi"/>
        </w:rPr>
        <w:t>You are</w:t>
      </w:r>
      <w:r w:rsidR="00EC0BD3" w:rsidRPr="003E6641">
        <w:rPr>
          <w:rFonts w:cstheme="minorHAnsi"/>
        </w:rPr>
        <w:t xml:space="preserve"> receiving transitional FoodShare benefits.</w:t>
      </w:r>
    </w:p>
    <w:p w14:paraId="13BB7D65" w14:textId="77777777" w:rsidR="009B1AC4" w:rsidRPr="003E6641" w:rsidRDefault="009B1AC4" w:rsidP="00926306">
      <w:pPr>
        <w:pStyle w:val="NoSpacing"/>
        <w:numPr>
          <w:ilvl w:val="2"/>
          <w:numId w:val="15"/>
        </w:numPr>
        <w:ind w:left="720"/>
        <w:rPr>
          <w:rFonts w:cstheme="minorHAnsi"/>
        </w:rPr>
      </w:pPr>
      <w:r w:rsidRPr="003E6641">
        <w:rPr>
          <w:rFonts w:cstheme="minorHAnsi"/>
        </w:rPr>
        <w:t>You may need to provide proof if you meet one of these exemptions.</w:t>
      </w:r>
    </w:p>
    <w:p w14:paraId="1AC64264" w14:textId="77777777" w:rsidR="009B1AC4" w:rsidRPr="003E6641" w:rsidRDefault="009B1AC4" w:rsidP="009B1AC4">
      <w:pPr>
        <w:pStyle w:val="NoSpacing"/>
        <w:rPr>
          <w:rFonts w:cstheme="minorHAnsi"/>
        </w:rPr>
      </w:pPr>
    </w:p>
    <w:p w14:paraId="42EDC0BB" w14:textId="77777777" w:rsidR="00714D26" w:rsidRPr="003E6641" w:rsidRDefault="00714D26" w:rsidP="009B1AC4">
      <w:pPr>
        <w:pStyle w:val="ListParagraph"/>
        <w:numPr>
          <w:ilvl w:val="0"/>
          <w:numId w:val="3"/>
        </w:numPr>
        <w:ind w:left="360"/>
        <w:rPr>
          <w:rFonts w:asciiTheme="minorHAnsi" w:hAnsiTheme="minorHAnsi" w:cstheme="minorHAnsi"/>
          <w:b/>
          <w:sz w:val="22"/>
        </w:rPr>
      </w:pPr>
      <w:r w:rsidRPr="003E6641">
        <w:rPr>
          <w:rFonts w:asciiTheme="minorHAnsi" w:hAnsiTheme="minorHAnsi" w:cstheme="minorHAnsi"/>
          <w:b/>
          <w:sz w:val="22"/>
        </w:rPr>
        <w:t>What is a sanction?</w:t>
      </w:r>
    </w:p>
    <w:p w14:paraId="3607ADEF" w14:textId="77777777" w:rsidR="004C4D84" w:rsidRPr="003E6641" w:rsidRDefault="004C4D84" w:rsidP="00BF0A5D">
      <w:pPr>
        <w:pStyle w:val="ListParagraph"/>
        <w:numPr>
          <w:ilvl w:val="0"/>
          <w:numId w:val="12"/>
        </w:numPr>
        <w:ind w:left="630"/>
        <w:rPr>
          <w:rFonts w:asciiTheme="minorHAnsi" w:hAnsiTheme="minorHAnsi" w:cstheme="minorHAnsi"/>
          <w:sz w:val="22"/>
        </w:rPr>
      </w:pPr>
      <w:r w:rsidRPr="003E6641">
        <w:rPr>
          <w:rFonts w:asciiTheme="minorHAnsi" w:hAnsiTheme="minorHAnsi" w:cstheme="minorHAnsi"/>
          <w:sz w:val="22"/>
        </w:rPr>
        <w:t xml:space="preserve">A sanction is </w:t>
      </w:r>
      <w:r w:rsidR="00425CE7" w:rsidRPr="003E6641">
        <w:rPr>
          <w:rFonts w:asciiTheme="minorHAnsi" w:hAnsiTheme="minorHAnsi" w:cstheme="minorHAnsi"/>
          <w:sz w:val="22"/>
        </w:rPr>
        <w:t xml:space="preserve">a </w:t>
      </w:r>
      <w:r w:rsidRPr="003E6641">
        <w:rPr>
          <w:rFonts w:asciiTheme="minorHAnsi" w:hAnsiTheme="minorHAnsi" w:cstheme="minorHAnsi"/>
          <w:sz w:val="22"/>
        </w:rPr>
        <w:t>period of time when you cannot get FoodShare benefits.</w:t>
      </w:r>
    </w:p>
    <w:p w14:paraId="5FA88828" w14:textId="1D16A858" w:rsidR="00714D26" w:rsidRPr="003E6641" w:rsidRDefault="00714D26" w:rsidP="00BF0A5D">
      <w:pPr>
        <w:pStyle w:val="ListParagraph"/>
        <w:numPr>
          <w:ilvl w:val="0"/>
          <w:numId w:val="12"/>
        </w:numPr>
        <w:ind w:left="630"/>
        <w:rPr>
          <w:rFonts w:asciiTheme="minorHAnsi" w:hAnsiTheme="minorHAnsi" w:cstheme="minorHAnsi"/>
          <w:sz w:val="22"/>
        </w:rPr>
      </w:pPr>
      <w:r w:rsidRPr="003E6641">
        <w:rPr>
          <w:rFonts w:asciiTheme="minorHAnsi" w:hAnsiTheme="minorHAnsi" w:cstheme="minorHAnsi"/>
          <w:sz w:val="22"/>
        </w:rPr>
        <w:t xml:space="preserve">If </w:t>
      </w:r>
      <w:r w:rsidR="00135F48">
        <w:rPr>
          <w:rFonts w:asciiTheme="minorHAnsi" w:hAnsiTheme="minorHAnsi" w:cstheme="minorHAnsi"/>
          <w:sz w:val="22"/>
        </w:rPr>
        <w:t xml:space="preserve">you are </w:t>
      </w:r>
      <w:r w:rsidRPr="003E6641">
        <w:rPr>
          <w:rFonts w:asciiTheme="minorHAnsi" w:hAnsiTheme="minorHAnsi" w:cstheme="minorHAnsi"/>
          <w:sz w:val="22"/>
        </w:rPr>
        <w:t>not exempt from the work registration requirement</w:t>
      </w:r>
      <w:r w:rsidR="002B7AD1">
        <w:rPr>
          <w:rFonts w:asciiTheme="minorHAnsi" w:hAnsiTheme="minorHAnsi" w:cstheme="minorHAnsi"/>
          <w:sz w:val="22"/>
        </w:rPr>
        <w:t>s</w:t>
      </w:r>
      <w:r w:rsidRPr="003E6641">
        <w:rPr>
          <w:rFonts w:asciiTheme="minorHAnsi" w:hAnsiTheme="minorHAnsi" w:cstheme="minorHAnsi"/>
          <w:sz w:val="22"/>
        </w:rPr>
        <w:t xml:space="preserve">, </w:t>
      </w:r>
      <w:r w:rsidR="00135F48">
        <w:rPr>
          <w:rFonts w:asciiTheme="minorHAnsi" w:hAnsiTheme="minorHAnsi" w:cstheme="minorHAnsi"/>
          <w:sz w:val="22"/>
        </w:rPr>
        <w:t xml:space="preserve">you </w:t>
      </w:r>
      <w:r w:rsidRPr="003E6641">
        <w:rPr>
          <w:rFonts w:asciiTheme="minorHAnsi" w:hAnsiTheme="minorHAnsi" w:cstheme="minorHAnsi"/>
          <w:sz w:val="22"/>
        </w:rPr>
        <w:t xml:space="preserve">will be sanctioned from getting FoodShare benefits for a period of time if </w:t>
      </w:r>
      <w:r w:rsidR="00135F48">
        <w:rPr>
          <w:rFonts w:asciiTheme="minorHAnsi" w:hAnsiTheme="minorHAnsi" w:cstheme="minorHAnsi"/>
          <w:sz w:val="22"/>
        </w:rPr>
        <w:t>you</w:t>
      </w:r>
      <w:r w:rsidRPr="003E6641">
        <w:rPr>
          <w:rFonts w:asciiTheme="minorHAnsi" w:hAnsiTheme="minorHAnsi" w:cstheme="minorHAnsi"/>
          <w:sz w:val="22"/>
        </w:rPr>
        <w:t xml:space="preserve"> voluntarily and without good cause:</w:t>
      </w:r>
    </w:p>
    <w:p w14:paraId="5F7C5AAB" w14:textId="00E8D28D" w:rsidR="00714D26" w:rsidRPr="003E6641" w:rsidRDefault="00714D26" w:rsidP="00BF0A5D">
      <w:pPr>
        <w:pStyle w:val="ListParagraph"/>
        <w:numPr>
          <w:ilvl w:val="1"/>
          <w:numId w:val="12"/>
        </w:numPr>
        <w:ind w:left="1080"/>
        <w:rPr>
          <w:rFonts w:asciiTheme="minorHAnsi" w:hAnsiTheme="minorHAnsi" w:cstheme="minorHAnsi"/>
          <w:sz w:val="22"/>
        </w:rPr>
      </w:pPr>
      <w:r w:rsidRPr="003E6641">
        <w:rPr>
          <w:rFonts w:asciiTheme="minorHAnsi" w:hAnsiTheme="minorHAnsi" w:cstheme="minorHAnsi"/>
          <w:sz w:val="22"/>
        </w:rPr>
        <w:t>Turn down a suitable job offer</w:t>
      </w:r>
      <w:r w:rsidR="00BF0A5D">
        <w:rPr>
          <w:rFonts w:asciiTheme="minorHAnsi" w:hAnsiTheme="minorHAnsi" w:cstheme="minorHAnsi"/>
          <w:sz w:val="22"/>
        </w:rPr>
        <w:t>.</w:t>
      </w:r>
    </w:p>
    <w:p w14:paraId="40AF40CA" w14:textId="7EE223B7" w:rsidR="00714D26" w:rsidRPr="003E6641" w:rsidRDefault="00714D26" w:rsidP="00BF0A5D">
      <w:pPr>
        <w:pStyle w:val="ListParagraph"/>
        <w:numPr>
          <w:ilvl w:val="2"/>
          <w:numId w:val="11"/>
        </w:numPr>
        <w:ind w:left="1080"/>
        <w:rPr>
          <w:rFonts w:asciiTheme="minorHAnsi" w:hAnsiTheme="minorHAnsi" w:cstheme="minorHAnsi"/>
          <w:sz w:val="22"/>
        </w:rPr>
      </w:pPr>
      <w:r w:rsidRPr="003E6641">
        <w:rPr>
          <w:rFonts w:asciiTheme="minorHAnsi" w:hAnsiTheme="minorHAnsi" w:cstheme="minorHAnsi"/>
          <w:sz w:val="22"/>
        </w:rPr>
        <w:t>Quit a job of 30 or more hours per week (or a job with earnings equal to 30 or more hours per week at the federal minimum wage)</w:t>
      </w:r>
      <w:r w:rsidR="00BF0A5D">
        <w:rPr>
          <w:rFonts w:asciiTheme="minorHAnsi" w:hAnsiTheme="minorHAnsi" w:cstheme="minorHAnsi"/>
          <w:sz w:val="22"/>
        </w:rPr>
        <w:t>.</w:t>
      </w:r>
    </w:p>
    <w:p w14:paraId="1E556A17" w14:textId="44812209" w:rsidR="00714D26" w:rsidRPr="003E6641" w:rsidRDefault="00714D26" w:rsidP="00BF0A5D">
      <w:pPr>
        <w:pStyle w:val="ListParagraph"/>
        <w:numPr>
          <w:ilvl w:val="2"/>
          <w:numId w:val="11"/>
        </w:numPr>
        <w:ind w:left="1080"/>
        <w:rPr>
          <w:rFonts w:asciiTheme="minorHAnsi" w:hAnsiTheme="minorHAnsi" w:cstheme="minorHAnsi"/>
          <w:sz w:val="22"/>
        </w:rPr>
      </w:pPr>
      <w:r w:rsidRPr="003E6641">
        <w:rPr>
          <w:rFonts w:asciiTheme="minorHAnsi" w:hAnsiTheme="minorHAnsi" w:cstheme="minorHAnsi"/>
          <w:sz w:val="22"/>
        </w:rPr>
        <w:lastRenderedPageBreak/>
        <w:t xml:space="preserve">Reduce </w:t>
      </w:r>
      <w:r w:rsidR="00135F48">
        <w:rPr>
          <w:rFonts w:asciiTheme="minorHAnsi" w:hAnsiTheme="minorHAnsi" w:cstheme="minorHAnsi"/>
          <w:sz w:val="22"/>
        </w:rPr>
        <w:t>your</w:t>
      </w:r>
      <w:r w:rsidRPr="003E6641">
        <w:rPr>
          <w:rFonts w:asciiTheme="minorHAnsi" w:hAnsiTheme="minorHAnsi" w:cstheme="minorHAnsi"/>
          <w:sz w:val="22"/>
        </w:rPr>
        <w:t xml:space="preserve"> work hours to less than 30 hours per week (or his or her earnings to less than 30 times the federal minimum wage)</w:t>
      </w:r>
    </w:p>
    <w:p w14:paraId="4DD3ACA0" w14:textId="2903908F" w:rsidR="00714D26" w:rsidRPr="003E6641" w:rsidRDefault="00714D26" w:rsidP="00BF0A5D">
      <w:pPr>
        <w:pStyle w:val="ListParagraph"/>
        <w:numPr>
          <w:ilvl w:val="2"/>
          <w:numId w:val="11"/>
        </w:numPr>
        <w:ind w:left="1080"/>
        <w:rPr>
          <w:rFonts w:asciiTheme="minorHAnsi" w:hAnsiTheme="minorHAnsi" w:cstheme="minorHAnsi"/>
          <w:sz w:val="22"/>
        </w:rPr>
      </w:pPr>
      <w:r w:rsidRPr="003E6641">
        <w:rPr>
          <w:rFonts w:asciiTheme="minorHAnsi" w:hAnsiTheme="minorHAnsi" w:cstheme="minorHAnsi"/>
          <w:sz w:val="22"/>
        </w:rPr>
        <w:t>Take part in W-2 but do not meet the W-2 program work requirements</w:t>
      </w:r>
      <w:r w:rsidR="00BF2858">
        <w:rPr>
          <w:rFonts w:asciiTheme="minorHAnsi" w:hAnsiTheme="minorHAnsi" w:cstheme="minorHAnsi"/>
          <w:sz w:val="22"/>
        </w:rPr>
        <w:t>.</w:t>
      </w:r>
    </w:p>
    <w:p w14:paraId="4C925FC6" w14:textId="30B89059" w:rsidR="00714D26" w:rsidRPr="003E6641" w:rsidRDefault="00714D26" w:rsidP="00BF0A5D">
      <w:pPr>
        <w:pStyle w:val="ListParagraph"/>
        <w:numPr>
          <w:ilvl w:val="2"/>
          <w:numId w:val="11"/>
        </w:numPr>
        <w:ind w:left="1080"/>
        <w:rPr>
          <w:rFonts w:asciiTheme="minorHAnsi" w:hAnsiTheme="minorHAnsi" w:cstheme="minorHAnsi"/>
          <w:sz w:val="22"/>
        </w:rPr>
      </w:pPr>
      <w:r w:rsidRPr="003E6641">
        <w:rPr>
          <w:rFonts w:asciiTheme="minorHAnsi" w:hAnsiTheme="minorHAnsi" w:cstheme="minorHAnsi"/>
          <w:sz w:val="22"/>
        </w:rPr>
        <w:t>Appl</w:t>
      </w:r>
      <w:r w:rsidR="00561E63">
        <w:rPr>
          <w:rFonts w:asciiTheme="minorHAnsi" w:hAnsiTheme="minorHAnsi" w:cstheme="minorHAnsi"/>
          <w:sz w:val="22"/>
        </w:rPr>
        <w:t>y</w:t>
      </w:r>
      <w:r w:rsidRPr="003E6641">
        <w:rPr>
          <w:rFonts w:asciiTheme="minorHAnsi" w:hAnsiTheme="minorHAnsi" w:cstheme="minorHAnsi"/>
          <w:sz w:val="22"/>
        </w:rPr>
        <w:t xml:space="preserve"> for or </w:t>
      </w:r>
      <w:r w:rsidR="00561E63">
        <w:rPr>
          <w:rFonts w:asciiTheme="minorHAnsi" w:hAnsiTheme="minorHAnsi" w:cstheme="minorHAnsi"/>
          <w:sz w:val="22"/>
        </w:rPr>
        <w:t>are</w:t>
      </w:r>
      <w:r w:rsidRPr="003E6641">
        <w:rPr>
          <w:rFonts w:asciiTheme="minorHAnsi" w:hAnsiTheme="minorHAnsi" w:cstheme="minorHAnsi"/>
          <w:sz w:val="22"/>
        </w:rPr>
        <w:t xml:space="preserve"> getting unemployment benefits but </w:t>
      </w:r>
      <w:r w:rsidR="00561E63">
        <w:rPr>
          <w:rFonts w:asciiTheme="minorHAnsi" w:hAnsiTheme="minorHAnsi" w:cstheme="minorHAnsi"/>
          <w:sz w:val="22"/>
        </w:rPr>
        <w:t xml:space="preserve">you </w:t>
      </w:r>
      <w:r w:rsidRPr="003E6641">
        <w:rPr>
          <w:rFonts w:asciiTheme="minorHAnsi" w:hAnsiTheme="minorHAnsi" w:cstheme="minorHAnsi"/>
          <w:sz w:val="22"/>
        </w:rPr>
        <w:t>do not meet the unemployment compensation program work requirements.</w:t>
      </w:r>
    </w:p>
    <w:p w14:paraId="26710D1E" w14:textId="7C822C7A" w:rsidR="00714D26" w:rsidRDefault="00714D26" w:rsidP="00BF2858">
      <w:pPr>
        <w:pStyle w:val="ListParagraph"/>
        <w:numPr>
          <w:ilvl w:val="1"/>
          <w:numId w:val="11"/>
        </w:numPr>
        <w:ind w:left="720"/>
        <w:rPr>
          <w:rFonts w:asciiTheme="minorHAnsi" w:hAnsiTheme="minorHAnsi" w:cstheme="minorHAnsi"/>
          <w:sz w:val="22"/>
        </w:rPr>
      </w:pPr>
      <w:r w:rsidRPr="003E6641">
        <w:rPr>
          <w:rFonts w:asciiTheme="minorHAnsi" w:hAnsiTheme="minorHAnsi" w:cstheme="minorHAnsi"/>
          <w:sz w:val="22"/>
        </w:rPr>
        <w:t xml:space="preserve">If </w:t>
      </w:r>
      <w:r w:rsidR="00561E63">
        <w:rPr>
          <w:rFonts w:asciiTheme="minorHAnsi" w:hAnsiTheme="minorHAnsi" w:cstheme="minorHAnsi"/>
          <w:sz w:val="22"/>
        </w:rPr>
        <w:t xml:space="preserve">you </w:t>
      </w:r>
      <w:r w:rsidRPr="003E6641">
        <w:rPr>
          <w:rFonts w:asciiTheme="minorHAnsi" w:hAnsiTheme="minorHAnsi" w:cstheme="minorHAnsi"/>
          <w:sz w:val="22"/>
        </w:rPr>
        <w:t xml:space="preserve">become exempt, </w:t>
      </w:r>
      <w:r w:rsidR="00561E63">
        <w:rPr>
          <w:rFonts w:asciiTheme="minorHAnsi" w:hAnsiTheme="minorHAnsi" w:cstheme="minorHAnsi"/>
          <w:sz w:val="22"/>
        </w:rPr>
        <w:t>you</w:t>
      </w:r>
      <w:r w:rsidRPr="003E6641">
        <w:rPr>
          <w:rFonts w:asciiTheme="minorHAnsi" w:hAnsiTheme="minorHAnsi" w:cstheme="minorHAnsi"/>
          <w:sz w:val="22"/>
        </w:rPr>
        <w:t xml:space="preserve"> must report the exemption in order to remove the work registration requirement</w:t>
      </w:r>
      <w:r w:rsidR="00E175CA">
        <w:rPr>
          <w:rFonts w:asciiTheme="minorHAnsi" w:hAnsiTheme="minorHAnsi" w:cstheme="minorHAnsi"/>
          <w:sz w:val="22"/>
        </w:rPr>
        <w:t>s</w:t>
      </w:r>
      <w:r w:rsidRPr="003E6641">
        <w:rPr>
          <w:rFonts w:asciiTheme="minorHAnsi" w:hAnsiTheme="minorHAnsi" w:cstheme="minorHAnsi"/>
          <w:sz w:val="22"/>
        </w:rPr>
        <w:t>.</w:t>
      </w:r>
    </w:p>
    <w:p w14:paraId="5A10F7BC" w14:textId="3A451DA3" w:rsidR="00CC1456" w:rsidRPr="003E6641" w:rsidRDefault="00CC1456" w:rsidP="00BF2858">
      <w:pPr>
        <w:pStyle w:val="ListParagraph"/>
        <w:numPr>
          <w:ilvl w:val="1"/>
          <w:numId w:val="11"/>
        </w:numPr>
        <w:ind w:left="720"/>
        <w:rPr>
          <w:rFonts w:asciiTheme="minorHAnsi" w:hAnsiTheme="minorHAnsi" w:cstheme="minorHAnsi"/>
          <w:sz w:val="22"/>
        </w:rPr>
      </w:pPr>
      <w:r>
        <w:rPr>
          <w:rFonts w:asciiTheme="minorHAnsi" w:hAnsiTheme="minorHAnsi" w:cstheme="minorHAnsi"/>
          <w:sz w:val="22"/>
        </w:rPr>
        <w:t xml:space="preserve">If </w:t>
      </w:r>
      <w:r w:rsidR="00561E63">
        <w:rPr>
          <w:rFonts w:asciiTheme="minorHAnsi" w:hAnsiTheme="minorHAnsi" w:cstheme="minorHAnsi"/>
          <w:sz w:val="22"/>
        </w:rPr>
        <w:t>you</w:t>
      </w:r>
      <w:r>
        <w:rPr>
          <w:rFonts w:asciiTheme="minorHAnsi" w:hAnsiTheme="minorHAnsi" w:cstheme="minorHAnsi"/>
          <w:sz w:val="22"/>
        </w:rPr>
        <w:t xml:space="preserve"> lose </w:t>
      </w:r>
      <w:r w:rsidR="00561E63">
        <w:rPr>
          <w:rFonts w:asciiTheme="minorHAnsi" w:hAnsiTheme="minorHAnsi" w:cstheme="minorHAnsi"/>
          <w:sz w:val="22"/>
        </w:rPr>
        <w:t xml:space="preserve">your </w:t>
      </w:r>
      <w:r>
        <w:rPr>
          <w:rFonts w:asciiTheme="minorHAnsi" w:hAnsiTheme="minorHAnsi" w:cstheme="minorHAnsi"/>
          <w:sz w:val="22"/>
        </w:rPr>
        <w:t xml:space="preserve">exemption for working, unemployment, or W-2 without good cause, </w:t>
      </w:r>
      <w:r w:rsidR="00561E63">
        <w:rPr>
          <w:rFonts w:asciiTheme="minorHAnsi" w:hAnsiTheme="minorHAnsi" w:cstheme="minorHAnsi"/>
          <w:sz w:val="22"/>
        </w:rPr>
        <w:t xml:space="preserve">you </w:t>
      </w:r>
      <w:r>
        <w:rPr>
          <w:rFonts w:asciiTheme="minorHAnsi" w:hAnsiTheme="minorHAnsi" w:cstheme="minorHAnsi"/>
          <w:sz w:val="22"/>
        </w:rPr>
        <w:t xml:space="preserve">will be sanctioned if </w:t>
      </w:r>
      <w:r w:rsidR="00561E63">
        <w:rPr>
          <w:rFonts w:asciiTheme="minorHAnsi" w:hAnsiTheme="minorHAnsi" w:cstheme="minorHAnsi"/>
          <w:sz w:val="22"/>
        </w:rPr>
        <w:t>you don’t have any</w:t>
      </w:r>
      <w:r>
        <w:rPr>
          <w:rFonts w:asciiTheme="minorHAnsi" w:hAnsiTheme="minorHAnsi" w:cstheme="minorHAnsi"/>
          <w:sz w:val="22"/>
        </w:rPr>
        <w:t xml:space="preserve"> other exemptions.</w:t>
      </w:r>
    </w:p>
    <w:p w14:paraId="57FCDE35" w14:textId="77777777" w:rsidR="009B1AC4" w:rsidRPr="003E6641" w:rsidRDefault="009B1AC4" w:rsidP="00BF2858">
      <w:pPr>
        <w:ind w:left="720"/>
        <w:rPr>
          <w:rFonts w:asciiTheme="minorHAnsi" w:hAnsiTheme="minorHAnsi" w:cstheme="minorHAnsi"/>
          <w:sz w:val="22"/>
        </w:rPr>
      </w:pPr>
    </w:p>
    <w:p w14:paraId="1AE57B36" w14:textId="6815CEAC" w:rsidR="009B1AC4" w:rsidRPr="003E6641" w:rsidRDefault="009B1AC4" w:rsidP="009B1AC4">
      <w:pPr>
        <w:pStyle w:val="ListParagraph"/>
        <w:numPr>
          <w:ilvl w:val="0"/>
          <w:numId w:val="3"/>
        </w:numPr>
        <w:ind w:left="360"/>
        <w:rPr>
          <w:rFonts w:asciiTheme="minorHAnsi" w:hAnsiTheme="minorHAnsi" w:cstheme="minorHAnsi"/>
          <w:b/>
          <w:sz w:val="22"/>
        </w:rPr>
      </w:pPr>
      <w:r w:rsidRPr="003E6641">
        <w:rPr>
          <w:rFonts w:asciiTheme="minorHAnsi" w:hAnsiTheme="minorHAnsi" w:cstheme="minorHAnsi"/>
          <w:b/>
          <w:sz w:val="22"/>
        </w:rPr>
        <w:t>How long is a sanction?</w:t>
      </w:r>
    </w:p>
    <w:p w14:paraId="70B485EE" w14:textId="77777777" w:rsidR="009B1AC4" w:rsidRPr="003E6641" w:rsidRDefault="009B1AC4" w:rsidP="00CD4543">
      <w:pPr>
        <w:pStyle w:val="ListParagraph"/>
        <w:numPr>
          <w:ilvl w:val="0"/>
          <w:numId w:val="17"/>
        </w:numPr>
        <w:tabs>
          <w:tab w:val="left" w:pos="1170"/>
        </w:tabs>
        <w:ind w:left="720"/>
        <w:rPr>
          <w:rFonts w:asciiTheme="minorHAnsi" w:hAnsiTheme="minorHAnsi" w:cstheme="minorHAnsi"/>
          <w:sz w:val="22"/>
        </w:rPr>
      </w:pPr>
      <w:r w:rsidRPr="003E6641">
        <w:rPr>
          <w:rFonts w:asciiTheme="minorHAnsi" w:hAnsiTheme="minorHAnsi" w:cstheme="minorHAnsi"/>
          <w:sz w:val="22"/>
        </w:rPr>
        <w:t>The first sanction is one month</w:t>
      </w:r>
      <w:r w:rsidR="00425CE7" w:rsidRPr="003E6641">
        <w:rPr>
          <w:rFonts w:asciiTheme="minorHAnsi" w:hAnsiTheme="minorHAnsi" w:cstheme="minorHAnsi"/>
          <w:sz w:val="22"/>
        </w:rPr>
        <w:t xml:space="preserve"> long</w:t>
      </w:r>
      <w:r w:rsidRPr="003E6641">
        <w:rPr>
          <w:rFonts w:asciiTheme="minorHAnsi" w:hAnsiTheme="minorHAnsi" w:cstheme="minorHAnsi"/>
          <w:sz w:val="22"/>
        </w:rPr>
        <w:t>.</w:t>
      </w:r>
    </w:p>
    <w:p w14:paraId="5882E7F5" w14:textId="77777777" w:rsidR="009B1AC4" w:rsidRPr="003E6641" w:rsidRDefault="009B1AC4" w:rsidP="00CD4543">
      <w:pPr>
        <w:pStyle w:val="ListParagraph"/>
        <w:numPr>
          <w:ilvl w:val="0"/>
          <w:numId w:val="17"/>
        </w:numPr>
        <w:tabs>
          <w:tab w:val="left" w:pos="1170"/>
        </w:tabs>
        <w:ind w:left="720"/>
        <w:rPr>
          <w:rFonts w:asciiTheme="minorHAnsi" w:hAnsiTheme="minorHAnsi" w:cstheme="minorHAnsi"/>
          <w:sz w:val="22"/>
        </w:rPr>
      </w:pPr>
      <w:r w:rsidRPr="003E6641">
        <w:rPr>
          <w:rFonts w:asciiTheme="minorHAnsi" w:hAnsiTheme="minorHAnsi" w:cstheme="minorHAnsi"/>
          <w:sz w:val="22"/>
        </w:rPr>
        <w:t>A second sanction is three months</w:t>
      </w:r>
      <w:r w:rsidR="00425CE7" w:rsidRPr="003E6641">
        <w:rPr>
          <w:rFonts w:asciiTheme="minorHAnsi" w:hAnsiTheme="minorHAnsi" w:cstheme="minorHAnsi"/>
          <w:sz w:val="22"/>
        </w:rPr>
        <w:t xml:space="preserve"> long</w:t>
      </w:r>
      <w:r w:rsidRPr="003E6641">
        <w:rPr>
          <w:rFonts w:asciiTheme="minorHAnsi" w:hAnsiTheme="minorHAnsi" w:cstheme="minorHAnsi"/>
          <w:sz w:val="22"/>
        </w:rPr>
        <w:t>.</w:t>
      </w:r>
    </w:p>
    <w:p w14:paraId="31097C72" w14:textId="3B23FCA6" w:rsidR="009B1AC4" w:rsidRPr="003E6641" w:rsidRDefault="00561E63" w:rsidP="00CD4543">
      <w:pPr>
        <w:pStyle w:val="ListParagraph"/>
        <w:numPr>
          <w:ilvl w:val="0"/>
          <w:numId w:val="17"/>
        </w:numPr>
        <w:tabs>
          <w:tab w:val="left" w:pos="1170"/>
        </w:tabs>
        <w:ind w:left="720"/>
        <w:rPr>
          <w:rFonts w:asciiTheme="minorHAnsi" w:hAnsiTheme="minorHAnsi" w:cstheme="minorHAnsi"/>
          <w:sz w:val="22"/>
        </w:rPr>
      </w:pPr>
      <w:r>
        <w:rPr>
          <w:rFonts w:asciiTheme="minorHAnsi" w:hAnsiTheme="minorHAnsi" w:cstheme="minorHAnsi"/>
          <w:sz w:val="22"/>
        </w:rPr>
        <w:t>A third</w:t>
      </w:r>
      <w:r w:rsidR="009B1AC4" w:rsidRPr="003E6641">
        <w:rPr>
          <w:rFonts w:asciiTheme="minorHAnsi" w:hAnsiTheme="minorHAnsi" w:cstheme="minorHAnsi"/>
          <w:sz w:val="22"/>
        </w:rPr>
        <w:t xml:space="preserve"> </w:t>
      </w:r>
      <w:r w:rsidR="004C4D84" w:rsidRPr="003E6641">
        <w:rPr>
          <w:rFonts w:asciiTheme="minorHAnsi" w:hAnsiTheme="minorHAnsi" w:cstheme="minorHAnsi"/>
          <w:sz w:val="22"/>
        </w:rPr>
        <w:t xml:space="preserve">or </w:t>
      </w:r>
      <w:r w:rsidR="00425CE7" w:rsidRPr="003E6641">
        <w:rPr>
          <w:rFonts w:asciiTheme="minorHAnsi" w:hAnsiTheme="minorHAnsi" w:cstheme="minorHAnsi"/>
          <w:sz w:val="22"/>
        </w:rPr>
        <w:t>subsequent</w:t>
      </w:r>
      <w:r w:rsidR="004C4D84" w:rsidRPr="003E6641">
        <w:rPr>
          <w:rFonts w:asciiTheme="minorHAnsi" w:hAnsiTheme="minorHAnsi" w:cstheme="minorHAnsi"/>
          <w:sz w:val="22"/>
        </w:rPr>
        <w:t xml:space="preserve"> </w:t>
      </w:r>
      <w:r w:rsidR="009B1AC4" w:rsidRPr="003E6641">
        <w:rPr>
          <w:rFonts w:asciiTheme="minorHAnsi" w:hAnsiTheme="minorHAnsi" w:cstheme="minorHAnsi"/>
          <w:sz w:val="22"/>
        </w:rPr>
        <w:t xml:space="preserve">sanction </w:t>
      </w:r>
      <w:r w:rsidR="004C4D84" w:rsidRPr="003E6641">
        <w:rPr>
          <w:rFonts w:asciiTheme="minorHAnsi" w:hAnsiTheme="minorHAnsi" w:cstheme="minorHAnsi"/>
          <w:sz w:val="22"/>
        </w:rPr>
        <w:t>i</w:t>
      </w:r>
      <w:r w:rsidR="009B1AC4" w:rsidRPr="003E6641">
        <w:rPr>
          <w:rFonts w:asciiTheme="minorHAnsi" w:hAnsiTheme="minorHAnsi" w:cstheme="minorHAnsi"/>
          <w:sz w:val="22"/>
        </w:rPr>
        <w:t>s six months</w:t>
      </w:r>
      <w:r w:rsidR="00425CE7" w:rsidRPr="003E6641">
        <w:rPr>
          <w:rFonts w:asciiTheme="minorHAnsi" w:hAnsiTheme="minorHAnsi" w:cstheme="minorHAnsi"/>
          <w:sz w:val="22"/>
        </w:rPr>
        <w:t xml:space="preserve"> long</w:t>
      </w:r>
      <w:r w:rsidR="009B1AC4" w:rsidRPr="003E6641">
        <w:rPr>
          <w:rFonts w:asciiTheme="minorHAnsi" w:hAnsiTheme="minorHAnsi" w:cstheme="minorHAnsi"/>
          <w:sz w:val="22"/>
        </w:rPr>
        <w:t>.</w:t>
      </w:r>
    </w:p>
    <w:p w14:paraId="53F7DE1B" w14:textId="77777777" w:rsidR="009B1AC4" w:rsidRPr="003E6641" w:rsidRDefault="009B1AC4" w:rsidP="009B1AC4">
      <w:pPr>
        <w:rPr>
          <w:rFonts w:asciiTheme="minorHAnsi" w:hAnsiTheme="minorHAnsi" w:cstheme="minorHAnsi"/>
          <w:sz w:val="22"/>
        </w:rPr>
      </w:pPr>
    </w:p>
    <w:p w14:paraId="67109097" w14:textId="77777777" w:rsidR="009B1AC4" w:rsidRPr="003E6641" w:rsidRDefault="009B1AC4" w:rsidP="009B1AC4">
      <w:pPr>
        <w:pStyle w:val="ListParagraph"/>
        <w:numPr>
          <w:ilvl w:val="0"/>
          <w:numId w:val="3"/>
        </w:numPr>
        <w:ind w:left="360"/>
        <w:rPr>
          <w:rFonts w:asciiTheme="minorHAnsi" w:hAnsiTheme="minorHAnsi" w:cstheme="minorHAnsi"/>
          <w:b/>
          <w:sz w:val="22"/>
        </w:rPr>
      </w:pPr>
      <w:r w:rsidRPr="003E6641">
        <w:rPr>
          <w:rFonts w:asciiTheme="minorHAnsi" w:hAnsiTheme="minorHAnsi" w:cstheme="minorHAnsi"/>
          <w:b/>
          <w:sz w:val="22"/>
        </w:rPr>
        <w:t>How do I get out of a sanction?</w:t>
      </w:r>
    </w:p>
    <w:p w14:paraId="0218533B" w14:textId="2E433A4D" w:rsidR="009B1AC4" w:rsidRPr="00484495" w:rsidRDefault="004C4D84" w:rsidP="00926306">
      <w:pPr>
        <w:pStyle w:val="ListParagraph"/>
        <w:ind w:left="360"/>
        <w:rPr>
          <w:rFonts w:asciiTheme="minorHAnsi" w:hAnsiTheme="minorHAnsi" w:cstheme="minorHAnsi"/>
          <w:sz w:val="22"/>
        </w:rPr>
      </w:pPr>
      <w:r w:rsidRPr="00484495">
        <w:rPr>
          <w:rFonts w:asciiTheme="minorHAnsi" w:hAnsiTheme="minorHAnsi" w:cstheme="minorHAnsi"/>
          <w:sz w:val="22"/>
        </w:rPr>
        <w:t>A</w:t>
      </w:r>
      <w:r w:rsidR="009B1AC4" w:rsidRPr="00484495">
        <w:rPr>
          <w:rFonts w:asciiTheme="minorHAnsi" w:hAnsiTheme="minorHAnsi" w:cstheme="minorHAnsi"/>
          <w:sz w:val="22"/>
        </w:rPr>
        <w:t xml:space="preserve"> sanction </w:t>
      </w:r>
      <w:r w:rsidR="00A50C3B" w:rsidRPr="00484495">
        <w:rPr>
          <w:rFonts w:asciiTheme="minorHAnsi" w:hAnsiTheme="minorHAnsi" w:cstheme="minorHAnsi"/>
          <w:sz w:val="22"/>
        </w:rPr>
        <w:t>will</w:t>
      </w:r>
      <w:r w:rsidR="009B1AC4" w:rsidRPr="00484495">
        <w:rPr>
          <w:rFonts w:asciiTheme="minorHAnsi" w:hAnsiTheme="minorHAnsi" w:cstheme="minorHAnsi"/>
          <w:sz w:val="22"/>
        </w:rPr>
        <w:t xml:space="preserve"> end </w:t>
      </w:r>
      <w:r w:rsidR="00A50C3B" w:rsidRPr="00484495">
        <w:rPr>
          <w:rFonts w:asciiTheme="minorHAnsi" w:hAnsiTheme="minorHAnsi" w:cstheme="minorHAnsi"/>
          <w:sz w:val="22"/>
        </w:rPr>
        <w:t>when</w:t>
      </w:r>
      <w:r w:rsidR="00561E63" w:rsidRPr="00484495">
        <w:rPr>
          <w:rFonts w:asciiTheme="minorHAnsi" w:hAnsiTheme="minorHAnsi" w:cstheme="minorHAnsi"/>
          <w:sz w:val="22"/>
        </w:rPr>
        <w:t xml:space="preserve"> y</w:t>
      </w:r>
      <w:r w:rsidR="009B1AC4" w:rsidRPr="00484495">
        <w:rPr>
          <w:rFonts w:asciiTheme="minorHAnsi" w:hAnsiTheme="minorHAnsi" w:cstheme="minorHAnsi"/>
          <w:sz w:val="22"/>
        </w:rPr>
        <w:t>ou become exempt from the work registration requirements</w:t>
      </w:r>
      <w:r w:rsidR="00A50C3B" w:rsidRPr="00484495">
        <w:rPr>
          <w:rFonts w:asciiTheme="minorHAnsi" w:hAnsiTheme="minorHAnsi" w:cstheme="minorHAnsi"/>
          <w:sz w:val="22"/>
        </w:rPr>
        <w:t>,</w:t>
      </w:r>
      <w:r w:rsidR="00561E63" w:rsidRPr="00484495">
        <w:rPr>
          <w:rFonts w:asciiTheme="minorHAnsi" w:hAnsiTheme="minorHAnsi" w:cstheme="minorHAnsi"/>
          <w:sz w:val="22"/>
        </w:rPr>
        <w:t xml:space="preserve"> </w:t>
      </w:r>
      <w:r w:rsidR="00A50C3B" w:rsidRPr="00484495">
        <w:rPr>
          <w:rFonts w:asciiTheme="minorHAnsi" w:hAnsiTheme="minorHAnsi" w:cstheme="minorHAnsi"/>
          <w:sz w:val="22"/>
        </w:rPr>
        <w:t>or</w:t>
      </w:r>
      <w:r w:rsidR="00561E63" w:rsidRPr="00484495">
        <w:rPr>
          <w:rFonts w:asciiTheme="minorHAnsi" w:hAnsiTheme="minorHAnsi" w:cstheme="minorHAnsi"/>
          <w:sz w:val="22"/>
        </w:rPr>
        <w:t xml:space="preserve"> t</w:t>
      </w:r>
      <w:r w:rsidR="00A50C3B" w:rsidRPr="00484495">
        <w:rPr>
          <w:rFonts w:asciiTheme="minorHAnsi" w:hAnsiTheme="minorHAnsi" w:cstheme="minorHAnsi"/>
          <w:sz w:val="22"/>
        </w:rPr>
        <w:t>he sanction period ends.</w:t>
      </w:r>
    </w:p>
    <w:p w14:paraId="7A3DAD09" w14:textId="77777777" w:rsidR="009B1AC4" w:rsidRPr="003E6641" w:rsidRDefault="009B1AC4" w:rsidP="009B1AC4">
      <w:pPr>
        <w:rPr>
          <w:rFonts w:asciiTheme="minorHAnsi" w:hAnsiTheme="minorHAnsi" w:cstheme="minorHAnsi"/>
          <w:sz w:val="22"/>
        </w:rPr>
      </w:pPr>
    </w:p>
    <w:p w14:paraId="2B2431BA" w14:textId="68AA0078" w:rsidR="009B1AC4" w:rsidRPr="003E6641" w:rsidRDefault="009B1AC4" w:rsidP="009B1AC4">
      <w:pPr>
        <w:pStyle w:val="ListParagraph"/>
        <w:numPr>
          <w:ilvl w:val="0"/>
          <w:numId w:val="3"/>
        </w:numPr>
        <w:ind w:left="360"/>
        <w:rPr>
          <w:rFonts w:asciiTheme="minorHAnsi" w:hAnsiTheme="minorHAnsi" w:cstheme="minorHAnsi"/>
          <w:b/>
          <w:sz w:val="22"/>
        </w:rPr>
      </w:pPr>
      <w:r w:rsidRPr="003E6641">
        <w:rPr>
          <w:rFonts w:asciiTheme="minorHAnsi" w:hAnsiTheme="minorHAnsi" w:cstheme="minorHAnsi"/>
          <w:b/>
          <w:sz w:val="22"/>
        </w:rPr>
        <w:t>Once my sanction is done</w:t>
      </w:r>
      <w:r w:rsidR="00561E63">
        <w:rPr>
          <w:rFonts w:asciiTheme="minorHAnsi" w:hAnsiTheme="minorHAnsi" w:cstheme="minorHAnsi"/>
          <w:b/>
          <w:sz w:val="22"/>
        </w:rPr>
        <w:t>,</w:t>
      </w:r>
      <w:r w:rsidRPr="003E6641">
        <w:rPr>
          <w:rFonts w:asciiTheme="minorHAnsi" w:hAnsiTheme="minorHAnsi" w:cstheme="minorHAnsi"/>
          <w:b/>
          <w:sz w:val="22"/>
        </w:rPr>
        <w:t xml:space="preserve"> how do I get FoodShare again?</w:t>
      </w:r>
    </w:p>
    <w:p w14:paraId="269475ED" w14:textId="77777777" w:rsidR="009B1AC4" w:rsidRPr="003E6641" w:rsidRDefault="009B1AC4" w:rsidP="00CD4543">
      <w:pPr>
        <w:pStyle w:val="ListParagraph"/>
        <w:numPr>
          <w:ilvl w:val="0"/>
          <w:numId w:val="18"/>
        </w:numPr>
        <w:ind w:left="720"/>
        <w:rPr>
          <w:rFonts w:asciiTheme="minorHAnsi" w:hAnsiTheme="minorHAnsi" w:cstheme="minorHAnsi"/>
          <w:sz w:val="22"/>
        </w:rPr>
      </w:pPr>
      <w:r w:rsidRPr="003E6641">
        <w:rPr>
          <w:rFonts w:asciiTheme="minorHAnsi" w:hAnsiTheme="minorHAnsi" w:cstheme="minorHAnsi"/>
          <w:sz w:val="22"/>
        </w:rPr>
        <w:t>You will need to reapply.</w:t>
      </w:r>
    </w:p>
    <w:p w14:paraId="287CD845" w14:textId="1AB73D8A" w:rsidR="009B1AC4" w:rsidRPr="003E6641" w:rsidRDefault="009B1AC4" w:rsidP="00CD4543">
      <w:pPr>
        <w:pStyle w:val="ListParagraph"/>
        <w:numPr>
          <w:ilvl w:val="0"/>
          <w:numId w:val="18"/>
        </w:numPr>
        <w:ind w:left="720"/>
        <w:rPr>
          <w:rFonts w:asciiTheme="minorHAnsi" w:hAnsiTheme="minorHAnsi" w:cstheme="minorHAnsi"/>
          <w:sz w:val="22"/>
        </w:rPr>
      </w:pPr>
      <w:r w:rsidRPr="003E6641">
        <w:rPr>
          <w:rFonts w:asciiTheme="minorHAnsi" w:hAnsiTheme="minorHAnsi" w:cstheme="minorHAnsi"/>
          <w:sz w:val="22"/>
        </w:rPr>
        <w:t xml:space="preserve">If you are part of a FoodShare group, you will need to let your worker know to update your case instead of </w:t>
      </w:r>
      <w:r w:rsidR="004519CD">
        <w:rPr>
          <w:rFonts w:asciiTheme="minorHAnsi" w:hAnsiTheme="minorHAnsi" w:cstheme="minorHAnsi"/>
          <w:sz w:val="22"/>
        </w:rPr>
        <w:t xml:space="preserve">having you </w:t>
      </w:r>
      <w:r w:rsidRPr="003E6641">
        <w:rPr>
          <w:rFonts w:asciiTheme="minorHAnsi" w:hAnsiTheme="minorHAnsi" w:cstheme="minorHAnsi"/>
          <w:sz w:val="22"/>
        </w:rPr>
        <w:t>reapply.</w:t>
      </w:r>
    </w:p>
    <w:p w14:paraId="58819A5E" w14:textId="77777777" w:rsidR="009B1AC4" w:rsidRPr="003E6641" w:rsidRDefault="009B1AC4" w:rsidP="009B1AC4">
      <w:pPr>
        <w:rPr>
          <w:rFonts w:asciiTheme="minorHAnsi" w:hAnsiTheme="minorHAnsi" w:cstheme="minorHAnsi"/>
          <w:sz w:val="22"/>
        </w:rPr>
      </w:pPr>
    </w:p>
    <w:p w14:paraId="7F0BF70A" w14:textId="77777777" w:rsidR="009B1AC4" w:rsidRPr="003E6641" w:rsidRDefault="004C4D84" w:rsidP="009B1AC4">
      <w:pPr>
        <w:pStyle w:val="ListParagraph"/>
        <w:numPr>
          <w:ilvl w:val="0"/>
          <w:numId w:val="3"/>
        </w:numPr>
        <w:ind w:left="360"/>
        <w:rPr>
          <w:rFonts w:asciiTheme="minorHAnsi" w:hAnsiTheme="minorHAnsi" w:cstheme="minorHAnsi"/>
          <w:b/>
          <w:sz w:val="22"/>
        </w:rPr>
      </w:pPr>
      <w:r w:rsidRPr="003E6641">
        <w:rPr>
          <w:rFonts w:asciiTheme="minorHAnsi" w:hAnsiTheme="minorHAnsi" w:cstheme="minorHAnsi"/>
          <w:b/>
          <w:sz w:val="22"/>
        </w:rPr>
        <w:t>What does good cause mean?</w:t>
      </w:r>
    </w:p>
    <w:p w14:paraId="0911343F" w14:textId="3CB6E375" w:rsidR="00A50C3B" w:rsidRDefault="004F2C3D" w:rsidP="00CD4543">
      <w:pPr>
        <w:pStyle w:val="ListParagraph"/>
        <w:numPr>
          <w:ilvl w:val="0"/>
          <w:numId w:val="20"/>
        </w:numPr>
        <w:ind w:left="720"/>
        <w:rPr>
          <w:rFonts w:asciiTheme="minorHAnsi" w:hAnsiTheme="minorHAnsi" w:cstheme="minorHAnsi"/>
          <w:sz w:val="22"/>
        </w:rPr>
      </w:pPr>
      <w:r>
        <w:rPr>
          <w:rFonts w:asciiTheme="minorHAnsi" w:hAnsiTheme="minorHAnsi" w:cstheme="minorHAnsi"/>
          <w:sz w:val="22"/>
        </w:rPr>
        <w:t xml:space="preserve">Good cause </w:t>
      </w:r>
      <w:r w:rsidR="007B22CE">
        <w:rPr>
          <w:rFonts w:asciiTheme="minorHAnsi" w:hAnsiTheme="minorHAnsi" w:cstheme="minorHAnsi"/>
          <w:sz w:val="22"/>
        </w:rPr>
        <w:t xml:space="preserve">means there is </w:t>
      </w:r>
      <w:r w:rsidR="0006272B">
        <w:rPr>
          <w:rFonts w:asciiTheme="minorHAnsi" w:hAnsiTheme="minorHAnsi" w:cstheme="minorHAnsi"/>
          <w:sz w:val="22"/>
        </w:rPr>
        <w:t xml:space="preserve">a </w:t>
      </w:r>
      <w:r w:rsidR="00333F60">
        <w:rPr>
          <w:rFonts w:asciiTheme="minorHAnsi" w:hAnsiTheme="minorHAnsi" w:cstheme="minorHAnsi"/>
          <w:sz w:val="22"/>
        </w:rPr>
        <w:t>situation beyond your control</w:t>
      </w:r>
      <w:r w:rsidR="007B22CE">
        <w:rPr>
          <w:rFonts w:asciiTheme="minorHAnsi" w:hAnsiTheme="minorHAnsi" w:cstheme="minorHAnsi"/>
          <w:sz w:val="22"/>
        </w:rPr>
        <w:t xml:space="preserve"> </w:t>
      </w:r>
      <w:r w:rsidR="0006272B">
        <w:rPr>
          <w:rFonts w:asciiTheme="minorHAnsi" w:hAnsiTheme="minorHAnsi" w:cstheme="minorHAnsi"/>
          <w:sz w:val="22"/>
        </w:rPr>
        <w:t xml:space="preserve">that </w:t>
      </w:r>
      <w:r w:rsidR="007B22CE">
        <w:rPr>
          <w:rFonts w:asciiTheme="minorHAnsi" w:hAnsiTheme="minorHAnsi" w:cstheme="minorHAnsi"/>
          <w:sz w:val="22"/>
        </w:rPr>
        <w:t>prevents you from meeting the work registration requirements</w:t>
      </w:r>
      <w:r w:rsidR="00A50C3B">
        <w:rPr>
          <w:rFonts w:asciiTheme="minorHAnsi" w:hAnsiTheme="minorHAnsi" w:cstheme="minorHAnsi"/>
          <w:sz w:val="22"/>
        </w:rPr>
        <w:t>.</w:t>
      </w:r>
      <w:r w:rsidR="00B61F97">
        <w:rPr>
          <w:rFonts w:asciiTheme="minorHAnsi" w:hAnsiTheme="minorHAnsi" w:cstheme="minorHAnsi"/>
          <w:sz w:val="22"/>
        </w:rPr>
        <w:t xml:space="preserve"> </w:t>
      </w:r>
    </w:p>
    <w:p w14:paraId="740E00DE" w14:textId="4D757759" w:rsidR="00A50C3B" w:rsidRDefault="00A50C3B" w:rsidP="00CD4543">
      <w:pPr>
        <w:pStyle w:val="ListParagraph"/>
        <w:numPr>
          <w:ilvl w:val="0"/>
          <w:numId w:val="20"/>
        </w:numPr>
        <w:ind w:left="720"/>
        <w:rPr>
          <w:rFonts w:asciiTheme="minorHAnsi" w:hAnsiTheme="minorHAnsi" w:cstheme="minorHAnsi"/>
          <w:sz w:val="22"/>
        </w:rPr>
      </w:pPr>
      <w:r>
        <w:rPr>
          <w:rFonts w:asciiTheme="minorHAnsi" w:hAnsiTheme="minorHAnsi" w:cstheme="minorHAnsi"/>
          <w:sz w:val="22"/>
        </w:rPr>
        <w:t>If you do not have good cause</w:t>
      </w:r>
      <w:r w:rsidR="004519CD">
        <w:rPr>
          <w:rFonts w:asciiTheme="minorHAnsi" w:hAnsiTheme="minorHAnsi" w:cstheme="minorHAnsi"/>
          <w:sz w:val="22"/>
        </w:rPr>
        <w:t>,</w:t>
      </w:r>
      <w:r w:rsidR="004F2C3D">
        <w:rPr>
          <w:rFonts w:asciiTheme="minorHAnsi" w:hAnsiTheme="minorHAnsi" w:cstheme="minorHAnsi"/>
          <w:sz w:val="22"/>
        </w:rPr>
        <w:t xml:space="preserve"> </w:t>
      </w:r>
      <w:r>
        <w:rPr>
          <w:rFonts w:asciiTheme="minorHAnsi" w:hAnsiTheme="minorHAnsi" w:cstheme="minorHAnsi"/>
          <w:sz w:val="22"/>
        </w:rPr>
        <w:t>it may</w:t>
      </w:r>
      <w:r w:rsidR="002F25CB">
        <w:rPr>
          <w:rFonts w:asciiTheme="minorHAnsi" w:hAnsiTheme="minorHAnsi" w:cstheme="minorHAnsi"/>
          <w:sz w:val="22"/>
        </w:rPr>
        <w:t xml:space="preserve"> result in a sanction</w:t>
      </w:r>
      <w:r w:rsidR="00B61F97">
        <w:rPr>
          <w:rFonts w:asciiTheme="minorHAnsi" w:hAnsiTheme="minorHAnsi" w:cstheme="minorHAnsi"/>
          <w:sz w:val="22"/>
        </w:rPr>
        <w:t xml:space="preserve">. </w:t>
      </w:r>
    </w:p>
    <w:p w14:paraId="58443663" w14:textId="77777777" w:rsidR="00A50C3B" w:rsidRDefault="00B61F97" w:rsidP="00CD4543">
      <w:pPr>
        <w:pStyle w:val="ListParagraph"/>
        <w:numPr>
          <w:ilvl w:val="0"/>
          <w:numId w:val="20"/>
        </w:numPr>
        <w:ind w:left="720"/>
        <w:rPr>
          <w:rFonts w:asciiTheme="minorHAnsi" w:hAnsiTheme="minorHAnsi" w:cstheme="minorHAnsi"/>
          <w:sz w:val="22"/>
        </w:rPr>
      </w:pPr>
      <w:r>
        <w:rPr>
          <w:rFonts w:asciiTheme="minorHAnsi" w:hAnsiTheme="minorHAnsi" w:cstheme="minorHAnsi"/>
          <w:sz w:val="22"/>
        </w:rPr>
        <w:t xml:space="preserve">If you have good cause, you </w:t>
      </w:r>
      <w:r w:rsidR="00A50C3B">
        <w:rPr>
          <w:rFonts w:asciiTheme="minorHAnsi" w:hAnsiTheme="minorHAnsi" w:cstheme="minorHAnsi"/>
          <w:sz w:val="22"/>
        </w:rPr>
        <w:t>will</w:t>
      </w:r>
      <w:r>
        <w:rPr>
          <w:rFonts w:asciiTheme="minorHAnsi" w:hAnsiTheme="minorHAnsi" w:cstheme="minorHAnsi"/>
          <w:sz w:val="22"/>
        </w:rPr>
        <w:t xml:space="preserve"> not get </w:t>
      </w:r>
      <w:r w:rsidR="00A50C3B">
        <w:rPr>
          <w:rFonts w:asciiTheme="minorHAnsi" w:hAnsiTheme="minorHAnsi" w:cstheme="minorHAnsi"/>
          <w:sz w:val="22"/>
        </w:rPr>
        <w:t xml:space="preserve">a </w:t>
      </w:r>
      <w:r>
        <w:rPr>
          <w:rFonts w:asciiTheme="minorHAnsi" w:hAnsiTheme="minorHAnsi" w:cstheme="minorHAnsi"/>
          <w:sz w:val="22"/>
        </w:rPr>
        <w:t>sanction</w:t>
      </w:r>
      <w:r w:rsidR="004F2C3D">
        <w:rPr>
          <w:rFonts w:asciiTheme="minorHAnsi" w:hAnsiTheme="minorHAnsi" w:cstheme="minorHAnsi"/>
          <w:sz w:val="22"/>
        </w:rPr>
        <w:t xml:space="preserve">. </w:t>
      </w:r>
    </w:p>
    <w:p w14:paraId="5B38445D" w14:textId="2BE2CA98" w:rsidR="00150954" w:rsidRDefault="00150954" w:rsidP="00CD4543">
      <w:pPr>
        <w:pStyle w:val="ListParagraph"/>
        <w:numPr>
          <w:ilvl w:val="0"/>
          <w:numId w:val="20"/>
        </w:numPr>
        <w:ind w:left="720"/>
        <w:rPr>
          <w:rFonts w:asciiTheme="minorHAnsi" w:hAnsiTheme="minorHAnsi" w:cstheme="minorHAnsi"/>
          <w:sz w:val="22"/>
        </w:rPr>
      </w:pPr>
      <w:r>
        <w:rPr>
          <w:rFonts w:asciiTheme="minorHAnsi" w:hAnsiTheme="minorHAnsi" w:cstheme="minorHAnsi"/>
          <w:sz w:val="22"/>
        </w:rPr>
        <w:t xml:space="preserve">Your worker will consider </w:t>
      </w:r>
      <w:r w:rsidR="00112D8B">
        <w:rPr>
          <w:rFonts w:asciiTheme="minorHAnsi" w:hAnsiTheme="minorHAnsi" w:cstheme="minorHAnsi"/>
          <w:sz w:val="22"/>
        </w:rPr>
        <w:t>your</w:t>
      </w:r>
      <w:r w:rsidR="00AA1755">
        <w:rPr>
          <w:rFonts w:asciiTheme="minorHAnsi" w:hAnsiTheme="minorHAnsi" w:cstheme="minorHAnsi"/>
          <w:sz w:val="22"/>
        </w:rPr>
        <w:t xml:space="preserve"> situation </w:t>
      </w:r>
      <w:r>
        <w:rPr>
          <w:rFonts w:asciiTheme="minorHAnsi" w:hAnsiTheme="minorHAnsi" w:cstheme="minorHAnsi"/>
          <w:sz w:val="22"/>
        </w:rPr>
        <w:t>to determine if there was good cause.</w:t>
      </w:r>
    </w:p>
    <w:p w14:paraId="4BE769D4" w14:textId="2796568E" w:rsidR="00E5515F" w:rsidRPr="00E5515F" w:rsidRDefault="00A50C3B" w:rsidP="00CD4543">
      <w:pPr>
        <w:pStyle w:val="ListParagraph"/>
        <w:numPr>
          <w:ilvl w:val="0"/>
          <w:numId w:val="20"/>
        </w:numPr>
        <w:ind w:left="720"/>
        <w:rPr>
          <w:rFonts w:asciiTheme="minorHAnsi" w:hAnsiTheme="minorHAnsi" w:cstheme="minorHAnsi"/>
          <w:sz w:val="22"/>
        </w:rPr>
      </w:pPr>
      <w:r w:rsidRPr="00E5515F">
        <w:rPr>
          <w:rFonts w:asciiTheme="minorHAnsi" w:hAnsiTheme="minorHAnsi" w:cstheme="minorHAnsi"/>
          <w:sz w:val="22"/>
        </w:rPr>
        <w:t xml:space="preserve">Some examples </w:t>
      </w:r>
      <w:r w:rsidR="004F2C3D" w:rsidRPr="00E5515F">
        <w:rPr>
          <w:rFonts w:asciiTheme="minorHAnsi" w:hAnsiTheme="minorHAnsi" w:cstheme="minorHAnsi"/>
          <w:sz w:val="22"/>
        </w:rPr>
        <w:t xml:space="preserve">of </w:t>
      </w:r>
      <w:r w:rsidR="00150954">
        <w:rPr>
          <w:rFonts w:asciiTheme="minorHAnsi" w:hAnsiTheme="minorHAnsi" w:cstheme="minorHAnsi"/>
          <w:sz w:val="22"/>
        </w:rPr>
        <w:t xml:space="preserve">reasons for good cause </w:t>
      </w:r>
      <w:r w:rsidR="004519CD">
        <w:rPr>
          <w:rFonts w:asciiTheme="minorHAnsi" w:hAnsiTheme="minorHAnsi" w:cstheme="minorHAnsi"/>
          <w:sz w:val="22"/>
        </w:rPr>
        <w:t>are</w:t>
      </w:r>
      <w:r w:rsidR="004F2C3D" w:rsidRPr="00E5515F">
        <w:rPr>
          <w:rFonts w:asciiTheme="minorHAnsi" w:hAnsiTheme="minorHAnsi" w:cstheme="minorHAnsi"/>
          <w:sz w:val="22"/>
        </w:rPr>
        <w:t>:</w:t>
      </w:r>
    </w:p>
    <w:p w14:paraId="60726CB9" w14:textId="6C2C671C" w:rsidR="002F25CB" w:rsidRPr="00AA1755" w:rsidRDefault="00112D8B" w:rsidP="00CD4543">
      <w:pPr>
        <w:pStyle w:val="ListParagraph"/>
        <w:numPr>
          <w:ilvl w:val="0"/>
          <w:numId w:val="21"/>
        </w:numPr>
        <w:rPr>
          <w:rFonts w:asciiTheme="minorHAnsi" w:hAnsiTheme="minorHAnsi" w:cstheme="minorHAnsi"/>
          <w:sz w:val="22"/>
        </w:rPr>
      </w:pPr>
      <w:r>
        <w:rPr>
          <w:rFonts w:asciiTheme="minorHAnsi" w:hAnsiTheme="minorHAnsi" w:cstheme="minorHAnsi"/>
          <w:sz w:val="22"/>
        </w:rPr>
        <w:t>You did not accept a job offer</w:t>
      </w:r>
      <w:r w:rsidR="00CC3F7A">
        <w:rPr>
          <w:rFonts w:asciiTheme="minorHAnsi" w:hAnsiTheme="minorHAnsi" w:cstheme="minorHAnsi"/>
          <w:sz w:val="22"/>
        </w:rPr>
        <w:t>,</w:t>
      </w:r>
      <w:r>
        <w:rPr>
          <w:rFonts w:asciiTheme="minorHAnsi" w:hAnsiTheme="minorHAnsi" w:cstheme="minorHAnsi"/>
          <w:sz w:val="22"/>
        </w:rPr>
        <w:t xml:space="preserve"> </w:t>
      </w:r>
      <w:r w:rsidR="00CC3F7A">
        <w:rPr>
          <w:rFonts w:asciiTheme="minorHAnsi" w:hAnsiTheme="minorHAnsi" w:cstheme="minorHAnsi"/>
          <w:sz w:val="22"/>
        </w:rPr>
        <w:t xml:space="preserve">or you quit a job, </w:t>
      </w:r>
      <w:r>
        <w:rPr>
          <w:rFonts w:asciiTheme="minorHAnsi" w:hAnsiTheme="minorHAnsi" w:cstheme="minorHAnsi"/>
          <w:sz w:val="22"/>
        </w:rPr>
        <w:t xml:space="preserve">because the </w:t>
      </w:r>
      <w:r w:rsidR="001C20AE">
        <w:rPr>
          <w:rFonts w:asciiTheme="minorHAnsi" w:hAnsiTheme="minorHAnsi" w:cstheme="minorHAnsi"/>
          <w:sz w:val="22"/>
        </w:rPr>
        <w:t xml:space="preserve">job </w:t>
      </w:r>
      <w:r w:rsidR="002F25CB">
        <w:rPr>
          <w:rFonts w:asciiTheme="minorHAnsi" w:hAnsiTheme="minorHAnsi" w:cstheme="minorHAnsi"/>
          <w:sz w:val="22"/>
        </w:rPr>
        <w:t>was not suitable</w:t>
      </w:r>
      <w:r w:rsidR="001C20AE">
        <w:rPr>
          <w:rFonts w:asciiTheme="minorHAnsi" w:hAnsiTheme="minorHAnsi" w:cstheme="minorHAnsi"/>
          <w:sz w:val="22"/>
        </w:rPr>
        <w:t>.</w:t>
      </w:r>
    </w:p>
    <w:p w14:paraId="1E1D5B50" w14:textId="64BF4E19" w:rsidR="00150954" w:rsidRPr="00AA1755" w:rsidRDefault="00150954" w:rsidP="00CD4543">
      <w:pPr>
        <w:pStyle w:val="ListParagraph"/>
        <w:numPr>
          <w:ilvl w:val="0"/>
          <w:numId w:val="21"/>
        </w:numPr>
        <w:rPr>
          <w:rFonts w:asciiTheme="minorHAnsi" w:hAnsiTheme="minorHAnsi" w:cstheme="minorHAnsi"/>
          <w:sz w:val="22"/>
        </w:rPr>
      </w:pPr>
      <w:r>
        <w:rPr>
          <w:rFonts w:asciiTheme="minorHAnsi" w:hAnsiTheme="minorHAnsi" w:cstheme="minorHAnsi"/>
          <w:sz w:val="22"/>
        </w:rPr>
        <w:t>You were fired or quit at the employer’s demand</w:t>
      </w:r>
      <w:r w:rsidR="0009514B">
        <w:rPr>
          <w:rFonts w:asciiTheme="minorHAnsi" w:hAnsiTheme="minorHAnsi" w:cstheme="minorHAnsi"/>
          <w:sz w:val="22"/>
        </w:rPr>
        <w:t>.</w:t>
      </w:r>
    </w:p>
    <w:p w14:paraId="02638281" w14:textId="79CCB4C6" w:rsidR="0009514B" w:rsidRPr="00333F60" w:rsidRDefault="00D44004" w:rsidP="00CD4543">
      <w:pPr>
        <w:pStyle w:val="ListParagraph"/>
        <w:numPr>
          <w:ilvl w:val="0"/>
          <w:numId w:val="21"/>
        </w:numPr>
        <w:rPr>
          <w:rFonts w:asciiTheme="minorHAnsi" w:hAnsiTheme="minorHAnsi" w:cstheme="minorHAnsi"/>
          <w:sz w:val="22"/>
        </w:rPr>
      </w:pPr>
      <w:r>
        <w:rPr>
          <w:rFonts w:asciiTheme="minorHAnsi" w:hAnsiTheme="minorHAnsi" w:cstheme="minorHAnsi"/>
          <w:sz w:val="22"/>
        </w:rPr>
        <w:t>You were d</w:t>
      </w:r>
      <w:r w:rsidR="0009514B">
        <w:rPr>
          <w:rFonts w:asciiTheme="minorHAnsi" w:hAnsiTheme="minorHAnsi" w:cstheme="minorHAnsi"/>
          <w:sz w:val="22"/>
        </w:rPr>
        <w:t>iscriminat</w:t>
      </w:r>
      <w:r>
        <w:rPr>
          <w:rFonts w:asciiTheme="minorHAnsi" w:hAnsiTheme="minorHAnsi" w:cstheme="minorHAnsi"/>
          <w:sz w:val="22"/>
        </w:rPr>
        <w:t>ed</w:t>
      </w:r>
      <w:r w:rsidR="0009514B">
        <w:rPr>
          <w:rFonts w:asciiTheme="minorHAnsi" w:hAnsiTheme="minorHAnsi" w:cstheme="minorHAnsi"/>
          <w:sz w:val="22"/>
        </w:rPr>
        <w:t xml:space="preserve"> </w:t>
      </w:r>
      <w:r w:rsidR="00436D7C">
        <w:rPr>
          <w:rFonts w:asciiTheme="minorHAnsi" w:hAnsiTheme="minorHAnsi" w:cstheme="minorHAnsi"/>
          <w:sz w:val="22"/>
        </w:rPr>
        <w:t xml:space="preserve">against </w:t>
      </w:r>
      <w:r w:rsidR="0009514B">
        <w:rPr>
          <w:rFonts w:asciiTheme="minorHAnsi" w:hAnsiTheme="minorHAnsi" w:cstheme="minorHAnsi"/>
          <w:sz w:val="22"/>
        </w:rPr>
        <w:t xml:space="preserve">by an employer based on </w:t>
      </w:r>
      <w:r w:rsidR="00436D7C">
        <w:rPr>
          <w:rFonts w:asciiTheme="minorHAnsi" w:hAnsiTheme="minorHAnsi" w:cstheme="minorHAnsi"/>
          <w:sz w:val="22"/>
        </w:rPr>
        <w:t xml:space="preserve">your </w:t>
      </w:r>
      <w:r w:rsidR="0009514B">
        <w:rPr>
          <w:rFonts w:asciiTheme="minorHAnsi" w:hAnsiTheme="minorHAnsi" w:cstheme="minorHAnsi"/>
          <w:sz w:val="22"/>
        </w:rPr>
        <w:t>age, race, sex, color, handicap, religious beliefs, national origin, or political beliefs.</w:t>
      </w:r>
    </w:p>
    <w:p w14:paraId="20C1DC76" w14:textId="64A336B2" w:rsidR="00E5515F" w:rsidRPr="00E5515F" w:rsidRDefault="001C20AE" w:rsidP="00CD4543">
      <w:pPr>
        <w:pStyle w:val="ListParagraph"/>
        <w:numPr>
          <w:ilvl w:val="0"/>
          <w:numId w:val="21"/>
        </w:numPr>
        <w:rPr>
          <w:rFonts w:asciiTheme="minorHAnsi" w:hAnsiTheme="minorHAnsi" w:cstheme="minorHAnsi"/>
          <w:b/>
          <w:sz w:val="22"/>
        </w:rPr>
      </w:pPr>
      <w:r>
        <w:rPr>
          <w:rFonts w:asciiTheme="minorHAnsi" w:hAnsiTheme="minorHAnsi" w:cstheme="minorHAnsi"/>
          <w:sz w:val="22"/>
        </w:rPr>
        <w:t>You l</w:t>
      </w:r>
      <w:r w:rsidR="002F25CB">
        <w:rPr>
          <w:rFonts w:asciiTheme="minorHAnsi" w:hAnsiTheme="minorHAnsi" w:cstheme="minorHAnsi"/>
          <w:sz w:val="22"/>
        </w:rPr>
        <w:t>eft</w:t>
      </w:r>
      <w:r w:rsidR="00E175CA">
        <w:rPr>
          <w:rFonts w:asciiTheme="minorHAnsi" w:hAnsiTheme="minorHAnsi" w:cstheme="minorHAnsi"/>
          <w:sz w:val="22"/>
        </w:rPr>
        <w:t xml:space="preserve"> your job</w:t>
      </w:r>
      <w:r w:rsidR="002F25CB">
        <w:rPr>
          <w:rFonts w:asciiTheme="minorHAnsi" w:hAnsiTheme="minorHAnsi" w:cstheme="minorHAnsi"/>
          <w:sz w:val="22"/>
        </w:rPr>
        <w:t xml:space="preserve"> for </w:t>
      </w:r>
      <w:r>
        <w:rPr>
          <w:rFonts w:asciiTheme="minorHAnsi" w:hAnsiTheme="minorHAnsi" w:cstheme="minorHAnsi"/>
          <w:sz w:val="22"/>
        </w:rPr>
        <w:t>an</w:t>
      </w:r>
      <w:r w:rsidR="002F25CB">
        <w:rPr>
          <w:rFonts w:asciiTheme="minorHAnsi" w:hAnsiTheme="minorHAnsi" w:cstheme="minorHAnsi"/>
          <w:sz w:val="22"/>
        </w:rPr>
        <w:t>other</w:t>
      </w:r>
      <w:r w:rsidR="00E5515F">
        <w:rPr>
          <w:rFonts w:asciiTheme="minorHAnsi" w:hAnsiTheme="minorHAnsi" w:cstheme="minorHAnsi"/>
          <w:sz w:val="22"/>
        </w:rPr>
        <w:t xml:space="preserve"> </w:t>
      </w:r>
      <w:r>
        <w:rPr>
          <w:rFonts w:asciiTheme="minorHAnsi" w:hAnsiTheme="minorHAnsi" w:cstheme="minorHAnsi"/>
          <w:sz w:val="22"/>
        </w:rPr>
        <w:t>job</w:t>
      </w:r>
      <w:r w:rsidR="002F25CB">
        <w:rPr>
          <w:rFonts w:asciiTheme="minorHAnsi" w:hAnsiTheme="minorHAnsi" w:cstheme="minorHAnsi"/>
          <w:sz w:val="22"/>
        </w:rPr>
        <w:t>, training, or</w:t>
      </w:r>
      <w:r w:rsidR="00E5515F">
        <w:rPr>
          <w:rFonts w:asciiTheme="minorHAnsi" w:hAnsiTheme="minorHAnsi" w:cstheme="minorHAnsi"/>
          <w:sz w:val="22"/>
        </w:rPr>
        <w:t xml:space="preserve"> </w:t>
      </w:r>
      <w:r>
        <w:rPr>
          <w:rFonts w:asciiTheme="minorHAnsi" w:hAnsiTheme="minorHAnsi" w:cstheme="minorHAnsi"/>
          <w:sz w:val="22"/>
        </w:rPr>
        <w:t>school.</w:t>
      </w:r>
    </w:p>
    <w:p w14:paraId="44774879" w14:textId="334B9BDC" w:rsidR="0009514B" w:rsidRPr="00AA1755" w:rsidRDefault="00D44004" w:rsidP="00CD4543">
      <w:pPr>
        <w:pStyle w:val="ListParagraph"/>
        <w:numPr>
          <w:ilvl w:val="0"/>
          <w:numId w:val="21"/>
        </w:numPr>
        <w:rPr>
          <w:rFonts w:asciiTheme="minorHAnsi" w:hAnsiTheme="minorHAnsi" w:cstheme="minorHAnsi"/>
          <w:sz w:val="22"/>
        </w:rPr>
      </w:pPr>
      <w:r>
        <w:rPr>
          <w:rFonts w:asciiTheme="minorHAnsi" w:hAnsiTheme="minorHAnsi" w:cstheme="minorHAnsi"/>
          <w:sz w:val="22"/>
        </w:rPr>
        <w:t>You were not able to continue a job because you changed where you live.</w:t>
      </w:r>
    </w:p>
    <w:p w14:paraId="03DD6E37" w14:textId="3C3604D6" w:rsidR="0009514B" w:rsidRPr="00AA1755" w:rsidRDefault="0009514B" w:rsidP="00CD4543">
      <w:pPr>
        <w:pStyle w:val="ListParagraph"/>
        <w:numPr>
          <w:ilvl w:val="0"/>
          <w:numId w:val="21"/>
        </w:numPr>
        <w:rPr>
          <w:rFonts w:asciiTheme="minorHAnsi" w:hAnsiTheme="minorHAnsi" w:cstheme="minorHAnsi"/>
          <w:sz w:val="22"/>
        </w:rPr>
      </w:pPr>
      <w:r>
        <w:rPr>
          <w:rFonts w:asciiTheme="minorHAnsi" w:hAnsiTheme="minorHAnsi" w:cstheme="minorHAnsi"/>
          <w:sz w:val="22"/>
        </w:rPr>
        <w:t xml:space="preserve">Your personal health problems, or the health problems of others, did not </w:t>
      </w:r>
      <w:r w:rsidR="00436D7C">
        <w:rPr>
          <w:rFonts w:asciiTheme="minorHAnsi" w:hAnsiTheme="minorHAnsi" w:cstheme="minorHAnsi"/>
          <w:sz w:val="22"/>
        </w:rPr>
        <w:t xml:space="preserve">allow </w:t>
      </w:r>
      <w:r>
        <w:rPr>
          <w:rFonts w:asciiTheme="minorHAnsi" w:hAnsiTheme="minorHAnsi" w:cstheme="minorHAnsi"/>
          <w:sz w:val="22"/>
        </w:rPr>
        <w:t>you to continue your</w:t>
      </w:r>
      <w:r w:rsidR="00112D8B">
        <w:rPr>
          <w:rFonts w:asciiTheme="minorHAnsi" w:hAnsiTheme="minorHAnsi" w:cstheme="minorHAnsi"/>
          <w:sz w:val="22"/>
        </w:rPr>
        <w:t xml:space="preserve"> </w:t>
      </w:r>
      <w:r w:rsidR="00D44004">
        <w:rPr>
          <w:rFonts w:asciiTheme="minorHAnsi" w:hAnsiTheme="minorHAnsi" w:cstheme="minorHAnsi"/>
          <w:sz w:val="22"/>
        </w:rPr>
        <w:t>job</w:t>
      </w:r>
      <w:r>
        <w:rPr>
          <w:rFonts w:asciiTheme="minorHAnsi" w:hAnsiTheme="minorHAnsi" w:cstheme="minorHAnsi"/>
          <w:sz w:val="22"/>
        </w:rPr>
        <w:t>.</w:t>
      </w:r>
    </w:p>
    <w:p w14:paraId="21D94D74" w14:textId="7F646BF1" w:rsidR="0009514B" w:rsidRPr="00AA1755" w:rsidRDefault="00D44004" w:rsidP="00CD4543">
      <w:pPr>
        <w:pStyle w:val="ListParagraph"/>
        <w:numPr>
          <w:ilvl w:val="0"/>
          <w:numId w:val="21"/>
        </w:numPr>
        <w:rPr>
          <w:rFonts w:asciiTheme="minorHAnsi" w:hAnsiTheme="minorHAnsi" w:cstheme="minorHAnsi"/>
          <w:sz w:val="22"/>
        </w:rPr>
      </w:pPr>
      <w:r>
        <w:rPr>
          <w:rFonts w:asciiTheme="minorHAnsi" w:hAnsiTheme="minorHAnsi" w:cstheme="minorHAnsi"/>
          <w:sz w:val="22"/>
        </w:rPr>
        <w:t xml:space="preserve">Your job hours were reduced by </w:t>
      </w:r>
      <w:r w:rsidR="00436D7C">
        <w:rPr>
          <w:rFonts w:asciiTheme="minorHAnsi" w:hAnsiTheme="minorHAnsi" w:cstheme="minorHAnsi"/>
          <w:sz w:val="22"/>
        </w:rPr>
        <w:t xml:space="preserve">your </w:t>
      </w:r>
      <w:r>
        <w:rPr>
          <w:rFonts w:asciiTheme="minorHAnsi" w:hAnsiTheme="minorHAnsi" w:cstheme="minorHAnsi"/>
          <w:sz w:val="22"/>
        </w:rPr>
        <w:t>employer without your permission.</w:t>
      </w:r>
    </w:p>
    <w:p w14:paraId="3DD679D1" w14:textId="60A1E8D8" w:rsidR="0009514B" w:rsidRPr="00AA1755" w:rsidRDefault="0009514B" w:rsidP="00CD4543">
      <w:pPr>
        <w:pStyle w:val="ListParagraph"/>
        <w:numPr>
          <w:ilvl w:val="0"/>
          <w:numId w:val="21"/>
        </w:numPr>
        <w:rPr>
          <w:rFonts w:asciiTheme="minorHAnsi" w:hAnsiTheme="minorHAnsi" w:cstheme="minorHAnsi"/>
          <w:sz w:val="22"/>
        </w:rPr>
      </w:pPr>
      <w:r>
        <w:rPr>
          <w:rFonts w:asciiTheme="minorHAnsi" w:hAnsiTheme="minorHAnsi" w:cstheme="minorHAnsi"/>
          <w:sz w:val="22"/>
        </w:rPr>
        <w:t xml:space="preserve">You quit </w:t>
      </w:r>
      <w:r w:rsidR="00D44004">
        <w:rPr>
          <w:rFonts w:asciiTheme="minorHAnsi" w:hAnsiTheme="minorHAnsi" w:cstheme="minorHAnsi"/>
          <w:sz w:val="22"/>
        </w:rPr>
        <w:t xml:space="preserve">a job </w:t>
      </w:r>
      <w:r>
        <w:rPr>
          <w:rFonts w:asciiTheme="minorHAnsi" w:hAnsiTheme="minorHAnsi" w:cstheme="minorHAnsi"/>
          <w:sz w:val="22"/>
        </w:rPr>
        <w:t>to join a volunteer program such as AmeriCorps or AmeriCorps VISTA.</w:t>
      </w:r>
    </w:p>
    <w:p w14:paraId="421C7C5E" w14:textId="52F87C76" w:rsidR="0009514B" w:rsidRPr="00AA1755" w:rsidRDefault="00AA1755" w:rsidP="00CD4543">
      <w:pPr>
        <w:pStyle w:val="ListParagraph"/>
        <w:numPr>
          <w:ilvl w:val="0"/>
          <w:numId w:val="21"/>
        </w:numPr>
        <w:rPr>
          <w:rFonts w:asciiTheme="minorHAnsi" w:hAnsiTheme="minorHAnsi" w:cstheme="minorHAnsi"/>
          <w:sz w:val="22"/>
        </w:rPr>
      </w:pPr>
      <w:r>
        <w:rPr>
          <w:rFonts w:asciiTheme="minorHAnsi" w:hAnsiTheme="minorHAnsi" w:cstheme="minorHAnsi"/>
          <w:sz w:val="22"/>
        </w:rPr>
        <w:t>You did not have transportation to get to the job.</w:t>
      </w:r>
    </w:p>
    <w:p w14:paraId="2F243122" w14:textId="1A84D062" w:rsidR="0009514B" w:rsidRPr="00AA1755" w:rsidRDefault="0009514B" w:rsidP="00926306">
      <w:pPr>
        <w:pStyle w:val="ListParagraph"/>
        <w:numPr>
          <w:ilvl w:val="0"/>
          <w:numId w:val="26"/>
        </w:numPr>
        <w:ind w:left="720"/>
        <w:rPr>
          <w:rFonts w:asciiTheme="minorHAnsi" w:hAnsiTheme="minorHAnsi" w:cstheme="minorHAnsi"/>
          <w:b/>
          <w:sz w:val="22"/>
        </w:rPr>
      </w:pPr>
      <w:r w:rsidRPr="00AA1755">
        <w:rPr>
          <w:rFonts w:asciiTheme="minorHAnsi" w:hAnsiTheme="minorHAnsi" w:cstheme="minorHAnsi"/>
          <w:sz w:val="22"/>
        </w:rPr>
        <w:t xml:space="preserve">There were other </w:t>
      </w:r>
      <w:r w:rsidR="00AA1755" w:rsidRPr="00AA1755">
        <w:rPr>
          <w:rFonts w:asciiTheme="minorHAnsi" w:hAnsiTheme="minorHAnsi" w:cstheme="minorHAnsi"/>
          <w:sz w:val="22"/>
        </w:rPr>
        <w:t xml:space="preserve">situations </w:t>
      </w:r>
      <w:r w:rsidRPr="00AA1755">
        <w:rPr>
          <w:rFonts w:asciiTheme="minorHAnsi" w:hAnsiTheme="minorHAnsi" w:cstheme="minorHAnsi"/>
          <w:sz w:val="22"/>
        </w:rPr>
        <w:t xml:space="preserve">beyond your control that the agency feels </w:t>
      </w:r>
      <w:r w:rsidR="00AA1755">
        <w:rPr>
          <w:rFonts w:asciiTheme="minorHAnsi" w:hAnsiTheme="minorHAnsi" w:cstheme="minorHAnsi"/>
          <w:sz w:val="22"/>
        </w:rPr>
        <w:t>wa</w:t>
      </w:r>
      <w:r w:rsidR="00AA1755" w:rsidRPr="00AA1755">
        <w:rPr>
          <w:rFonts w:asciiTheme="minorHAnsi" w:hAnsiTheme="minorHAnsi" w:cstheme="minorHAnsi"/>
          <w:sz w:val="22"/>
        </w:rPr>
        <w:t xml:space="preserve">s </w:t>
      </w:r>
      <w:r w:rsidRPr="00AA1755">
        <w:rPr>
          <w:rFonts w:asciiTheme="minorHAnsi" w:hAnsiTheme="minorHAnsi" w:cstheme="minorHAnsi"/>
          <w:sz w:val="22"/>
        </w:rPr>
        <w:t>good cause.</w:t>
      </w:r>
    </w:p>
    <w:sectPr w:rsidR="0009514B" w:rsidRPr="00AA1755">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902F28" w14:textId="77777777" w:rsidR="00714D26" w:rsidRDefault="00714D26" w:rsidP="00714D26">
      <w:r>
        <w:separator/>
      </w:r>
    </w:p>
  </w:endnote>
  <w:endnote w:type="continuationSeparator" w:id="0">
    <w:p w14:paraId="60E9925F" w14:textId="77777777" w:rsidR="00714D26" w:rsidRDefault="00714D26" w:rsidP="00714D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stheme="minorHAnsi"/>
      </w:rPr>
      <w:id w:val="1528364462"/>
      <w:docPartObj>
        <w:docPartGallery w:val="Page Numbers (Bottom of Page)"/>
        <w:docPartUnique/>
      </w:docPartObj>
    </w:sdtPr>
    <w:sdtEndPr/>
    <w:sdtContent>
      <w:sdt>
        <w:sdtPr>
          <w:rPr>
            <w:rFonts w:asciiTheme="minorHAnsi" w:hAnsiTheme="minorHAnsi" w:cstheme="minorHAnsi"/>
          </w:rPr>
          <w:id w:val="860082579"/>
          <w:docPartObj>
            <w:docPartGallery w:val="Page Numbers (Top of Page)"/>
            <w:docPartUnique/>
          </w:docPartObj>
        </w:sdtPr>
        <w:sdtEndPr/>
        <w:sdtContent>
          <w:p w14:paraId="0E211D4A" w14:textId="77777777" w:rsidR="003E6641" w:rsidRPr="003E6641" w:rsidRDefault="003E6641">
            <w:pPr>
              <w:pStyle w:val="Footer"/>
              <w:jc w:val="right"/>
              <w:rPr>
                <w:rFonts w:asciiTheme="minorHAnsi" w:hAnsiTheme="minorHAnsi" w:cstheme="minorHAnsi"/>
              </w:rPr>
            </w:pPr>
            <w:r w:rsidRPr="003E6641">
              <w:rPr>
                <w:rFonts w:asciiTheme="minorHAnsi" w:hAnsiTheme="minorHAnsi" w:cstheme="minorHAnsi"/>
              </w:rPr>
              <w:t xml:space="preserve">Page </w:t>
            </w:r>
            <w:r w:rsidRPr="003E6641">
              <w:rPr>
                <w:rFonts w:asciiTheme="minorHAnsi" w:hAnsiTheme="minorHAnsi" w:cstheme="minorHAnsi"/>
                <w:b/>
                <w:bCs/>
                <w:sz w:val="24"/>
                <w:szCs w:val="24"/>
              </w:rPr>
              <w:fldChar w:fldCharType="begin"/>
            </w:r>
            <w:r w:rsidRPr="003E6641">
              <w:rPr>
                <w:rFonts w:asciiTheme="minorHAnsi" w:hAnsiTheme="minorHAnsi" w:cstheme="minorHAnsi"/>
                <w:b/>
                <w:bCs/>
              </w:rPr>
              <w:instrText xml:space="preserve"> PAGE </w:instrText>
            </w:r>
            <w:r w:rsidRPr="003E6641">
              <w:rPr>
                <w:rFonts w:asciiTheme="minorHAnsi" w:hAnsiTheme="minorHAnsi" w:cstheme="minorHAnsi"/>
                <w:b/>
                <w:bCs/>
                <w:sz w:val="24"/>
                <w:szCs w:val="24"/>
              </w:rPr>
              <w:fldChar w:fldCharType="separate"/>
            </w:r>
            <w:r w:rsidR="00B8565D">
              <w:rPr>
                <w:rFonts w:asciiTheme="minorHAnsi" w:hAnsiTheme="minorHAnsi" w:cstheme="minorHAnsi"/>
                <w:b/>
                <w:bCs/>
                <w:noProof/>
              </w:rPr>
              <w:t>2</w:t>
            </w:r>
            <w:r w:rsidRPr="003E6641">
              <w:rPr>
                <w:rFonts w:asciiTheme="minorHAnsi" w:hAnsiTheme="minorHAnsi" w:cstheme="minorHAnsi"/>
                <w:b/>
                <w:bCs/>
                <w:sz w:val="24"/>
                <w:szCs w:val="24"/>
              </w:rPr>
              <w:fldChar w:fldCharType="end"/>
            </w:r>
            <w:r w:rsidRPr="003E6641">
              <w:rPr>
                <w:rFonts w:asciiTheme="minorHAnsi" w:hAnsiTheme="minorHAnsi" w:cstheme="minorHAnsi"/>
              </w:rPr>
              <w:t xml:space="preserve"> of </w:t>
            </w:r>
            <w:r w:rsidRPr="003E6641">
              <w:rPr>
                <w:rFonts w:asciiTheme="minorHAnsi" w:hAnsiTheme="minorHAnsi" w:cstheme="minorHAnsi"/>
                <w:b/>
                <w:bCs/>
                <w:sz w:val="24"/>
                <w:szCs w:val="24"/>
              </w:rPr>
              <w:fldChar w:fldCharType="begin"/>
            </w:r>
            <w:r w:rsidRPr="003E6641">
              <w:rPr>
                <w:rFonts w:asciiTheme="minorHAnsi" w:hAnsiTheme="minorHAnsi" w:cstheme="minorHAnsi"/>
                <w:b/>
                <w:bCs/>
              </w:rPr>
              <w:instrText xml:space="preserve"> NUMPAGES  </w:instrText>
            </w:r>
            <w:r w:rsidRPr="003E6641">
              <w:rPr>
                <w:rFonts w:asciiTheme="minorHAnsi" w:hAnsiTheme="minorHAnsi" w:cstheme="minorHAnsi"/>
                <w:b/>
                <w:bCs/>
                <w:sz w:val="24"/>
                <w:szCs w:val="24"/>
              </w:rPr>
              <w:fldChar w:fldCharType="separate"/>
            </w:r>
            <w:r w:rsidR="00B8565D">
              <w:rPr>
                <w:rFonts w:asciiTheme="minorHAnsi" w:hAnsiTheme="minorHAnsi" w:cstheme="minorHAnsi"/>
                <w:b/>
                <w:bCs/>
                <w:noProof/>
              </w:rPr>
              <w:t>3</w:t>
            </w:r>
            <w:r w:rsidRPr="003E6641">
              <w:rPr>
                <w:rFonts w:asciiTheme="minorHAnsi" w:hAnsiTheme="minorHAnsi" w:cstheme="minorHAnsi"/>
                <w:b/>
                <w:bCs/>
                <w:sz w:val="24"/>
                <w:szCs w:val="24"/>
              </w:rPr>
              <w:fldChar w:fldCharType="end"/>
            </w:r>
          </w:p>
        </w:sdtContent>
      </w:sdt>
    </w:sdtContent>
  </w:sdt>
  <w:p w14:paraId="276D5921" w14:textId="77777777" w:rsidR="003E6641" w:rsidRDefault="003E66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FEC5F5" w14:textId="77777777" w:rsidR="00714D26" w:rsidRDefault="00714D26" w:rsidP="00714D26">
      <w:r>
        <w:separator/>
      </w:r>
    </w:p>
  </w:footnote>
  <w:footnote w:type="continuationSeparator" w:id="0">
    <w:p w14:paraId="10D41887" w14:textId="77777777" w:rsidR="00714D26" w:rsidRDefault="00714D26" w:rsidP="00714D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950E4"/>
    <w:multiLevelType w:val="hybridMultilevel"/>
    <w:tmpl w:val="80DA9C54"/>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AC42099"/>
    <w:multiLevelType w:val="hybridMultilevel"/>
    <w:tmpl w:val="C24ECD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0C6E76"/>
    <w:multiLevelType w:val="hybridMultilevel"/>
    <w:tmpl w:val="CE9E1C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8EE1CF1"/>
    <w:multiLevelType w:val="hybridMultilevel"/>
    <w:tmpl w:val="BC48D07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A2825C9"/>
    <w:multiLevelType w:val="hybridMultilevel"/>
    <w:tmpl w:val="9E6E903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2E1F50"/>
    <w:multiLevelType w:val="hybridMultilevel"/>
    <w:tmpl w:val="AE7A2A4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A433985"/>
    <w:multiLevelType w:val="hybridMultilevel"/>
    <w:tmpl w:val="E3FE15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631687C"/>
    <w:multiLevelType w:val="hybridMultilevel"/>
    <w:tmpl w:val="A71A2008"/>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29584D04"/>
    <w:multiLevelType w:val="hybridMultilevel"/>
    <w:tmpl w:val="15F4A80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3">
      <w:start w:val="1"/>
      <w:numFmt w:val="bullet"/>
      <w:lvlText w:val="o"/>
      <w:lvlJc w:val="left"/>
      <w:pPr>
        <w:ind w:left="2880" w:hanging="360"/>
      </w:pPr>
      <w:rPr>
        <w:rFonts w:ascii="Courier New" w:hAnsi="Courier New" w:cs="Courier New"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3F5CC9"/>
    <w:multiLevelType w:val="hybridMultilevel"/>
    <w:tmpl w:val="4602442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A216F2"/>
    <w:multiLevelType w:val="hybridMultilevel"/>
    <w:tmpl w:val="FA9CFD52"/>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3">
      <w:start w:val="1"/>
      <w:numFmt w:val="bullet"/>
      <w:lvlText w:val="o"/>
      <w:lvlJc w:val="left"/>
      <w:pPr>
        <w:ind w:left="2520" w:hanging="360"/>
      </w:pPr>
      <w:rPr>
        <w:rFonts w:ascii="Courier New" w:hAnsi="Courier New" w:cs="Courier New"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C045FA9"/>
    <w:multiLevelType w:val="hybridMultilevel"/>
    <w:tmpl w:val="1E1C8CC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345602A0"/>
    <w:multiLevelType w:val="hybridMultilevel"/>
    <w:tmpl w:val="C99CE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95791C"/>
    <w:multiLevelType w:val="hybridMultilevel"/>
    <w:tmpl w:val="DCFC405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39BA5041"/>
    <w:multiLevelType w:val="hybridMultilevel"/>
    <w:tmpl w:val="52841F30"/>
    <w:lvl w:ilvl="0" w:tplc="A4BC28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8D96C9A"/>
    <w:multiLevelType w:val="hybridMultilevel"/>
    <w:tmpl w:val="35C087DA"/>
    <w:lvl w:ilvl="0" w:tplc="27241602">
      <w:start w:val="1"/>
      <w:numFmt w:val="bullet"/>
      <w:lvlText w:val=""/>
      <w:lvlJc w:val="left"/>
      <w:pPr>
        <w:ind w:left="1080" w:hanging="360"/>
      </w:pPr>
      <w:rPr>
        <w:rFonts w:ascii="Symbol" w:hAnsi="Symbol" w:hint="default"/>
        <w:color w:val="auto"/>
        <w:u w:color="000000" w:themeColor="text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8E378B7"/>
    <w:multiLevelType w:val="hybridMultilevel"/>
    <w:tmpl w:val="D35E3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230A62"/>
    <w:multiLevelType w:val="hybridMultilevel"/>
    <w:tmpl w:val="0A3E2654"/>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07A139E"/>
    <w:multiLevelType w:val="hybridMultilevel"/>
    <w:tmpl w:val="0CFEB96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54B85489"/>
    <w:multiLevelType w:val="hybridMultilevel"/>
    <w:tmpl w:val="87EE15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7AF0FCC"/>
    <w:multiLevelType w:val="hybridMultilevel"/>
    <w:tmpl w:val="671AC54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3">
      <w:start w:val="1"/>
      <w:numFmt w:val="bullet"/>
      <w:lvlText w:val="o"/>
      <w:lvlJc w:val="left"/>
      <w:pPr>
        <w:ind w:left="2880" w:hanging="360"/>
      </w:pPr>
      <w:rPr>
        <w:rFonts w:ascii="Courier New" w:hAnsi="Courier New" w:cs="Courier New" w:hint="default"/>
      </w:rPr>
    </w:lvl>
    <w:lvl w:ilvl="4" w:tplc="04090005">
      <w:start w:val="1"/>
      <w:numFmt w:val="bullet"/>
      <w:lvlText w:val=""/>
      <w:lvlJc w:val="left"/>
      <w:pPr>
        <w:ind w:left="3600" w:hanging="360"/>
      </w:pPr>
      <w:rPr>
        <w:rFonts w:ascii="Wingdings" w:hAnsi="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AC2D54"/>
    <w:multiLevelType w:val="hybridMultilevel"/>
    <w:tmpl w:val="306619D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63241CA7"/>
    <w:multiLevelType w:val="hybridMultilevel"/>
    <w:tmpl w:val="A98E250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49C05D7"/>
    <w:multiLevelType w:val="hybridMultilevel"/>
    <w:tmpl w:val="6B5AB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5995EAE"/>
    <w:multiLevelType w:val="hybridMultilevel"/>
    <w:tmpl w:val="2D5A34D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A173AE9"/>
    <w:multiLevelType w:val="hybridMultilevel"/>
    <w:tmpl w:val="C59A2FA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2504544"/>
    <w:multiLevelType w:val="hybridMultilevel"/>
    <w:tmpl w:val="1020E15C"/>
    <w:lvl w:ilvl="0" w:tplc="04090003">
      <w:start w:val="1"/>
      <w:numFmt w:val="bullet"/>
      <w:lvlText w:val="o"/>
      <w:lvlJc w:val="left"/>
      <w:pPr>
        <w:ind w:left="1800" w:hanging="360"/>
      </w:pPr>
      <w:rPr>
        <w:rFonts w:ascii="Courier New" w:hAnsi="Courier New" w:cs="Courier New" w:hint="default"/>
      </w:rPr>
    </w:lvl>
    <w:lvl w:ilvl="1" w:tplc="04090005">
      <w:start w:val="1"/>
      <w:numFmt w:val="bullet"/>
      <w:lvlText w:val=""/>
      <w:lvlJc w:val="left"/>
      <w:pPr>
        <w:ind w:left="2520" w:hanging="360"/>
      </w:pPr>
      <w:rPr>
        <w:rFonts w:ascii="Wingdings" w:hAnsi="Wingdings"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9"/>
  </w:num>
  <w:num w:numId="2">
    <w:abstractNumId w:val="1"/>
  </w:num>
  <w:num w:numId="3">
    <w:abstractNumId w:val="14"/>
  </w:num>
  <w:num w:numId="4">
    <w:abstractNumId w:val="18"/>
  </w:num>
  <w:num w:numId="5">
    <w:abstractNumId w:val="11"/>
  </w:num>
  <w:num w:numId="6">
    <w:abstractNumId w:val="7"/>
  </w:num>
  <w:num w:numId="7">
    <w:abstractNumId w:val="5"/>
  </w:num>
  <w:num w:numId="8">
    <w:abstractNumId w:val="26"/>
  </w:num>
  <w:num w:numId="9">
    <w:abstractNumId w:val="25"/>
  </w:num>
  <w:num w:numId="10">
    <w:abstractNumId w:val="17"/>
  </w:num>
  <w:num w:numId="11">
    <w:abstractNumId w:val="10"/>
  </w:num>
  <w:num w:numId="12">
    <w:abstractNumId w:val="21"/>
  </w:num>
  <w:num w:numId="13">
    <w:abstractNumId w:val="4"/>
  </w:num>
  <w:num w:numId="14">
    <w:abstractNumId w:val="24"/>
  </w:num>
  <w:num w:numId="15">
    <w:abstractNumId w:val="8"/>
  </w:num>
  <w:num w:numId="16">
    <w:abstractNumId w:val="20"/>
  </w:num>
  <w:num w:numId="17">
    <w:abstractNumId w:val="13"/>
  </w:num>
  <w:num w:numId="18">
    <w:abstractNumId w:val="0"/>
  </w:num>
  <w:num w:numId="19">
    <w:abstractNumId w:val="6"/>
  </w:num>
  <w:num w:numId="20">
    <w:abstractNumId w:val="3"/>
  </w:num>
  <w:num w:numId="21">
    <w:abstractNumId w:val="22"/>
  </w:num>
  <w:num w:numId="22">
    <w:abstractNumId w:val="2"/>
  </w:num>
  <w:num w:numId="23">
    <w:abstractNumId w:val="12"/>
  </w:num>
  <w:num w:numId="24">
    <w:abstractNumId w:val="19"/>
  </w:num>
  <w:num w:numId="25">
    <w:abstractNumId w:val="23"/>
  </w:num>
  <w:num w:numId="26">
    <w:abstractNumId w:val="15"/>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A19"/>
    <w:rsid w:val="0006272B"/>
    <w:rsid w:val="00080F20"/>
    <w:rsid w:val="00084481"/>
    <w:rsid w:val="0009514B"/>
    <w:rsid w:val="000A2C98"/>
    <w:rsid w:val="0010137A"/>
    <w:rsid w:val="00112D8B"/>
    <w:rsid w:val="001314A1"/>
    <w:rsid w:val="00135F48"/>
    <w:rsid w:val="00150954"/>
    <w:rsid w:val="001722E1"/>
    <w:rsid w:val="00175611"/>
    <w:rsid w:val="0019221E"/>
    <w:rsid w:val="001C20AE"/>
    <w:rsid w:val="002901CD"/>
    <w:rsid w:val="002B7AD1"/>
    <w:rsid w:val="002C579C"/>
    <w:rsid w:val="002D027E"/>
    <w:rsid w:val="002F25CB"/>
    <w:rsid w:val="00333F60"/>
    <w:rsid w:val="003C0EA6"/>
    <w:rsid w:val="003C2F63"/>
    <w:rsid w:val="003E6641"/>
    <w:rsid w:val="00414DFC"/>
    <w:rsid w:val="00425CE7"/>
    <w:rsid w:val="00436D7C"/>
    <w:rsid w:val="004519CD"/>
    <w:rsid w:val="004632A5"/>
    <w:rsid w:val="00473D8B"/>
    <w:rsid w:val="00480EF6"/>
    <w:rsid w:val="00484495"/>
    <w:rsid w:val="004B7DA5"/>
    <w:rsid w:val="004C4D84"/>
    <w:rsid w:val="004F2679"/>
    <w:rsid w:val="004F2C3D"/>
    <w:rsid w:val="00561E63"/>
    <w:rsid w:val="00575E61"/>
    <w:rsid w:val="00576B0E"/>
    <w:rsid w:val="005832EC"/>
    <w:rsid w:val="00606A51"/>
    <w:rsid w:val="006C6097"/>
    <w:rsid w:val="006F4590"/>
    <w:rsid w:val="00710A86"/>
    <w:rsid w:val="00714D26"/>
    <w:rsid w:val="00723952"/>
    <w:rsid w:val="00747576"/>
    <w:rsid w:val="007B22CE"/>
    <w:rsid w:val="00890A19"/>
    <w:rsid w:val="008929BC"/>
    <w:rsid w:val="00926306"/>
    <w:rsid w:val="00983842"/>
    <w:rsid w:val="009B1AC4"/>
    <w:rsid w:val="00A46062"/>
    <w:rsid w:val="00A50C3B"/>
    <w:rsid w:val="00A929F5"/>
    <w:rsid w:val="00AA1755"/>
    <w:rsid w:val="00AA1AC4"/>
    <w:rsid w:val="00B33A25"/>
    <w:rsid w:val="00B61F97"/>
    <w:rsid w:val="00B8565D"/>
    <w:rsid w:val="00BF0A5D"/>
    <w:rsid w:val="00BF2858"/>
    <w:rsid w:val="00C34714"/>
    <w:rsid w:val="00C5481A"/>
    <w:rsid w:val="00C915B3"/>
    <w:rsid w:val="00CA3518"/>
    <w:rsid w:val="00CC1456"/>
    <w:rsid w:val="00CC3F7A"/>
    <w:rsid w:val="00CD4543"/>
    <w:rsid w:val="00CE2DDD"/>
    <w:rsid w:val="00D07AB9"/>
    <w:rsid w:val="00D44004"/>
    <w:rsid w:val="00E04A91"/>
    <w:rsid w:val="00E175CA"/>
    <w:rsid w:val="00E5515F"/>
    <w:rsid w:val="00EC0BD3"/>
    <w:rsid w:val="00ED1D09"/>
    <w:rsid w:val="00F071A3"/>
    <w:rsid w:val="00F267FA"/>
    <w:rsid w:val="00F417C6"/>
    <w:rsid w:val="00FC46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02839"/>
  <w15:docId w15:val="{3146D12C-83FF-4597-8C99-D44CDE505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5E61"/>
    <w:pPr>
      <w:spacing w:after="0" w:line="240" w:lineRule="auto"/>
    </w:pPr>
    <w:rPr>
      <w:rFonts w:ascii="Tahoma" w:hAnsi="Tahoma"/>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90A19"/>
    <w:pPr>
      <w:spacing w:after="0" w:line="240" w:lineRule="auto"/>
    </w:pPr>
  </w:style>
  <w:style w:type="character" w:styleId="CommentReference">
    <w:name w:val="annotation reference"/>
    <w:basedOn w:val="DefaultParagraphFont"/>
    <w:uiPriority w:val="99"/>
    <w:semiHidden/>
    <w:unhideWhenUsed/>
    <w:rsid w:val="00575E61"/>
    <w:rPr>
      <w:sz w:val="16"/>
      <w:szCs w:val="16"/>
    </w:rPr>
  </w:style>
  <w:style w:type="paragraph" w:styleId="CommentText">
    <w:name w:val="annotation text"/>
    <w:basedOn w:val="Normal"/>
    <w:link w:val="CommentTextChar"/>
    <w:uiPriority w:val="99"/>
    <w:unhideWhenUsed/>
    <w:rsid w:val="00575E61"/>
    <w:rPr>
      <w:szCs w:val="20"/>
    </w:rPr>
  </w:style>
  <w:style w:type="character" w:customStyle="1" w:styleId="CommentTextChar">
    <w:name w:val="Comment Text Char"/>
    <w:basedOn w:val="DefaultParagraphFont"/>
    <w:link w:val="CommentText"/>
    <w:uiPriority w:val="99"/>
    <w:rsid w:val="00575E61"/>
    <w:rPr>
      <w:sz w:val="20"/>
      <w:szCs w:val="20"/>
    </w:rPr>
  </w:style>
  <w:style w:type="paragraph" w:styleId="CommentSubject">
    <w:name w:val="annotation subject"/>
    <w:basedOn w:val="CommentText"/>
    <w:next w:val="CommentText"/>
    <w:link w:val="CommentSubjectChar"/>
    <w:uiPriority w:val="99"/>
    <w:semiHidden/>
    <w:unhideWhenUsed/>
    <w:rsid w:val="00575E61"/>
    <w:rPr>
      <w:b/>
      <w:bCs/>
    </w:rPr>
  </w:style>
  <w:style w:type="character" w:customStyle="1" w:styleId="CommentSubjectChar">
    <w:name w:val="Comment Subject Char"/>
    <w:basedOn w:val="CommentTextChar"/>
    <w:link w:val="CommentSubject"/>
    <w:uiPriority w:val="99"/>
    <w:semiHidden/>
    <w:rsid w:val="00575E61"/>
    <w:rPr>
      <w:b/>
      <w:bCs/>
      <w:sz w:val="20"/>
      <w:szCs w:val="20"/>
    </w:rPr>
  </w:style>
  <w:style w:type="paragraph" w:styleId="BalloonText">
    <w:name w:val="Balloon Text"/>
    <w:basedOn w:val="Normal"/>
    <w:link w:val="BalloonTextChar"/>
    <w:uiPriority w:val="99"/>
    <w:semiHidden/>
    <w:unhideWhenUsed/>
    <w:rsid w:val="00575E61"/>
    <w:rPr>
      <w:rFonts w:cs="Tahoma"/>
      <w:sz w:val="16"/>
      <w:szCs w:val="16"/>
    </w:rPr>
  </w:style>
  <w:style w:type="character" w:customStyle="1" w:styleId="BalloonTextChar">
    <w:name w:val="Balloon Text Char"/>
    <w:basedOn w:val="DefaultParagraphFont"/>
    <w:link w:val="BalloonText"/>
    <w:uiPriority w:val="99"/>
    <w:semiHidden/>
    <w:rsid w:val="00575E61"/>
    <w:rPr>
      <w:rFonts w:ascii="Tahoma" w:hAnsi="Tahoma" w:cs="Tahoma"/>
      <w:sz w:val="16"/>
      <w:szCs w:val="16"/>
    </w:rPr>
  </w:style>
  <w:style w:type="character" w:styleId="Hyperlink">
    <w:name w:val="Hyperlink"/>
    <w:basedOn w:val="DefaultParagraphFont"/>
    <w:uiPriority w:val="99"/>
    <w:unhideWhenUsed/>
    <w:rsid w:val="00575E61"/>
    <w:rPr>
      <w:color w:val="0000FF" w:themeColor="hyperlink"/>
      <w:u w:val="single"/>
    </w:rPr>
  </w:style>
  <w:style w:type="paragraph" w:styleId="ListParagraph">
    <w:name w:val="List Paragraph"/>
    <w:basedOn w:val="Normal"/>
    <w:uiPriority w:val="34"/>
    <w:qFormat/>
    <w:rsid w:val="00575E61"/>
    <w:pPr>
      <w:ind w:left="720"/>
      <w:contextualSpacing/>
    </w:pPr>
  </w:style>
  <w:style w:type="paragraph" w:styleId="Header">
    <w:name w:val="header"/>
    <w:basedOn w:val="Normal"/>
    <w:link w:val="HeaderChar"/>
    <w:uiPriority w:val="99"/>
    <w:unhideWhenUsed/>
    <w:rsid w:val="00714D26"/>
    <w:pPr>
      <w:tabs>
        <w:tab w:val="center" w:pos="4680"/>
        <w:tab w:val="right" w:pos="9360"/>
      </w:tabs>
    </w:pPr>
  </w:style>
  <w:style w:type="character" w:customStyle="1" w:styleId="HeaderChar">
    <w:name w:val="Header Char"/>
    <w:basedOn w:val="DefaultParagraphFont"/>
    <w:link w:val="Header"/>
    <w:uiPriority w:val="99"/>
    <w:rsid w:val="00714D26"/>
    <w:rPr>
      <w:rFonts w:ascii="Tahoma" w:hAnsi="Tahoma"/>
      <w:sz w:val="20"/>
    </w:rPr>
  </w:style>
  <w:style w:type="paragraph" w:styleId="Footer">
    <w:name w:val="footer"/>
    <w:basedOn w:val="Normal"/>
    <w:link w:val="FooterChar"/>
    <w:uiPriority w:val="99"/>
    <w:unhideWhenUsed/>
    <w:rsid w:val="00714D26"/>
    <w:pPr>
      <w:tabs>
        <w:tab w:val="center" w:pos="4680"/>
        <w:tab w:val="right" w:pos="9360"/>
      </w:tabs>
    </w:pPr>
  </w:style>
  <w:style w:type="character" w:customStyle="1" w:styleId="FooterChar">
    <w:name w:val="Footer Char"/>
    <w:basedOn w:val="DefaultParagraphFont"/>
    <w:link w:val="Footer"/>
    <w:uiPriority w:val="99"/>
    <w:rsid w:val="00714D26"/>
    <w:rPr>
      <w:rFonts w:ascii="Tahoma" w:hAnsi="Tahoma"/>
      <w:sz w:val="20"/>
    </w:rPr>
  </w:style>
  <w:style w:type="paragraph" w:styleId="NormalWeb">
    <w:name w:val="Normal (Web)"/>
    <w:basedOn w:val="Normal"/>
    <w:uiPriority w:val="99"/>
    <w:semiHidden/>
    <w:unhideWhenUsed/>
    <w:rsid w:val="001722E1"/>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722E1"/>
  </w:style>
  <w:style w:type="paragraph" w:styleId="Revision">
    <w:name w:val="Revision"/>
    <w:hidden/>
    <w:uiPriority w:val="99"/>
    <w:semiHidden/>
    <w:rsid w:val="001722E1"/>
    <w:pPr>
      <w:spacing w:after="0" w:line="240" w:lineRule="auto"/>
    </w:pPr>
    <w:rPr>
      <w:rFonts w:ascii="Tahoma" w:hAnsi="Tahoma"/>
      <w:sz w:val="20"/>
    </w:rPr>
  </w:style>
  <w:style w:type="paragraph" w:customStyle="1" w:styleId="Default">
    <w:name w:val="Default"/>
    <w:rsid w:val="0072395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6734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1196</Words>
  <Characters>6823</Characters>
  <Application>Microsoft Office Word</Application>
  <DocSecurity>4</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DHS</Company>
  <LinksUpToDate>false</LinksUpToDate>
  <CharactersWithSpaces>8003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Duwe, Leeann M</dc:creator>
  <cp:lastModifiedBy>April Heim</cp:lastModifiedBy>
  <cp:revision>2</cp:revision>
  <dcterms:created xsi:type="dcterms:W3CDTF">2016-10-06T17:55:00Z</dcterms:created>
  <dcterms:modified xsi:type="dcterms:W3CDTF">2016-10-06T17:55:00Z</dcterms:modified>
</cp:coreProperties>
</file>