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62" w:rsidRPr="006B0962" w:rsidRDefault="006B0962" w:rsidP="006B0962">
      <w:pPr>
        <w:jc w:val="center"/>
        <w:rPr>
          <w:rFonts w:eastAsiaTheme="minorEastAsia" w:hAnsi="Century Gothic"/>
          <w:color w:val="404040" w:themeColor="text1" w:themeTint="BF"/>
          <w:kern w:val="24"/>
          <w:sz w:val="56"/>
          <w:szCs w:val="56"/>
        </w:rPr>
      </w:pPr>
      <w:r w:rsidRPr="006B0962">
        <w:rPr>
          <w:rFonts w:eastAsiaTheme="minorEastAsia" w:hAnsi="Century Gothic"/>
          <w:color w:val="404040" w:themeColor="text1" w:themeTint="BF"/>
          <w:kern w:val="24"/>
          <w:sz w:val="56"/>
          <w:szCs w:val="56"/>
        </w:rPr>
        <w:t>Employment Exemption</w:t>
      </w:r>
    </w:p>
    <w:p w:rsidR="006B0962" w:rsidRPr="006B0962" w:rsidRDefault="006B0962" w:rsidP="006B0962">
      <w:pPr>
        <w:rPr>
          <w:color w:val="A53010"/>
          <w:sz w:val="32"/>
          <w:szCs w:val="32"/>
        </w:rPr>
      </w:pPr>
      <w:r w:rsidRPr="006B0962">
        <w:rPr>
          <w:rFonts w:eastAsiaTheme="minorEastAsia"/>
          <w:color w:val="404040" w:themeColor="text1" w:themeTint="BF"/>
          <w:kern w:val="24"/>
          <w:sz w:val="32"/>
          <w:szCs w:val="32"/>
        </w:rPr>
        <w:t>In order to be exempt from the ABAWD work requirement due to employment, a member must:</w:t>
      </w:r>
    </w:p>
    <w:p w:rsidR="006B0962" w:rsidRPr="006B0962" w:rsidRDefault="006B0962" w:rsidP="006B0962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B0962">
        <w:rPr>
          <w:rFonts w:asciiTheme="minorHAnsi" w:eastAsiaTheme="minorEastAsia" w:hAnsiTheme="minorHAnsi"/>
          <w:kern w:val="24"/>
          <w:sz w:val="32"/>
          <w:szCs w:val="32"/>
        </w:rPr>
        <w:t>Be working a minimum of 80 hours per month, or</w:t>
      </w:r>
    </w:p>
    <w:p w:rsidR="006B0962" w:rsidRPr="006B0962" w:rsidRDefault="006B0962" w:rsidP="006B0962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B0962">
        <w:rPr>
          <w:rFonts w:asciiTheme="minorHAnsi" w:eastAsiaTheme="minorEastAsia" w:hAnsiTheme="minorHAnsi"/>
          <w:kern w:val="24"/>
          <w:sz w:val="32"/>
          <w:szCs w:val="32"/>
        </w:rPr>
        <w:t xml:space="preserve">Have monthly earnings after business expenses of $935.25 or above. </w:t>
      </w:r>
    </w:p>
    <w:p w:rsidR="006B0962" w:rsidRPr="006B0962" w:rsidRDefault="006B0962" w:rsidP="006B0962">
      <w:pPr>
        <w:pStyle w:val="ListParagraph"/>
        <w:rPr>
          <w:rFonts w:asciiTheme="minorHAnsi" w:hAnsiTheme="minorHAnsi"/>
          <w:sz w:val="32"/>
          <w:szCs w:val="32"/>
        </w:rPr>
      </w:pPr>
    </w:p>
    <w:p w:rsidR="006B0962" w:rsidRPr="006B0962" w:rsidRDefault="006B0962" w:rsidP="006B0962">
      <w:pPr>
        <w:ind w:left="720"/>
        <w:rPr>
          <w:b/>
          <w:sz w:val="32"/>
          <w:szCs w:val="32"/>
        </w:rPr>
      </w:pPr>
      <w:r w:rsidRPr="006B0962">
        <w:rPr>
          <w:b/>
          <w:sz w:val="32"/>
          <w:szCs w:val="32"/>
        </w:rPr>
        <w:t>Examples:</w:t>
      </w:r>
    </w:p>
    <w:p w:rsidR="00000000" w:rsidRPr="006B0962" w:rsidRDefault="006B0962" w:rsidP="006B0962">
      <w:pPr>
        <w:ind w:left="720"/>
        <w:rPr>
          <w:sz w:val="32"/>
          <w:szCs w:val="32"/>
        </w:rPr>
      </w:pPr>
      <w:r w:rsidRPr="006B0962">
        <w:rPr>
          <w:i/>
          <w:sz w:val="32"/>
          <w:szCs w:val="32"/>
        </w:rPr>
        <w:t>Example 1</w:t>
      </w:r>
      <w:r w:rsidRPr="006B0962">
        <w:rPr>
          <w:sz w:val="32"/>
          <w:szCs w:val="32"/>
        </w:rPr>
        <w:t xml:space="preserve">: I work 80 hours per month at $7.25 per hour, so my gross income is $580. </w:t>
      </w:r>
      <w:r w:rsidRPr="006B0962">
        <w:rPr>
          <w:sz w:val="32"/>
          <w:szCs w:val="32"/>
        </w:rPr>
        <w:t xml:space="preserve">I’m exempt because I’m working 80 hours. </w:t>
      </w:r>
    </w:p>
    <w:p w:rsidR="00000000" w:rsidRPr="006B0962" w:rsidRDefault="006B0962" w:rsidP="006B0962">
      <w:pPr>
        <w:ind w:left="720"/>
        <w:rPr>
          <w:sz w:val="32"/>
          <w:szCs w:val="32"/>
        </w:rPr>
      </w:pPr>
      <w:r w:rsidRPr="006B0962">
        <w:rPr>
          <w:i/>
          <w:sz w:val="32"/>
          <w:szCs w:val="32"/>
        </w:rPr>
        <w:t>Example 2</w:t>
      </w:r>
      <w:r w:rsidRPr="006B0962">
        <w:rPr>
          <w:sz w:val="32"/>
          <w:szCs w:val="32"/>
        </w:rPr>
        <w:t xml:space="preserve">: I work 60 hours per month at $20.00 per hour, so my gross income is $1200. I’m </w:t>
      </w:r>
      <w:r w:rsidRPr="006B0962">
        <w:rPr>
          <w:sz w:val="32"/>
          <w:szCs w:val="32"/>
        </w:rPr>
        <w:t xml:space="preserve">exempt because my earnings are above $935.25. </w:t>
      </w:r>
    </w:p>
    <w:p w:rsidR="00000000" w:rsidRPr="006B0962" w:rsidRDefault="006B0962" w:rsidP="006B0962">
      <w:pPr>
        <w:ind w:left="720"/>
        <w:rPr>
          <w:sz w:val="32"/>
          <w:szCs w:val="32"/>
        </w:rPr>
      </w:pPr>
      <w:r w:rsidRPr="006B0962">
        <w:rPr>
          <w:i/>
          <w:sz w:val="32"/>
          <w:szCs w:val="32"/>
        </w:rPr>
        <w:t>Example 3</w:t>
      </w:r>
      <w:r w:rsidRPr="006B0962">
        <w:rPr>
          <w:sz w:val="32"/>
          <w:szCs w:val="32"/>
        </w:rPr>
        <w:t xml:space="preserve">: I am self-employed working 80 hours per month; my countable self-employment income (from the FS budget page) is $500. I am exempt because I’m working 80 hours. </w:t>
      </w:r>
    </w:p>
    <w:p w:rsidR="00000000" w:rsidRPr="006B0962" w:rsidRDefault="006B0962" w:rsidP="006B0962">
      <w:pPr>
        <w:ind w:left="720"/>
        <w:rPr>
          <w:sz w:val="32"/>
          <w:szCs w:val="32"/>
        </w:rPr>
      </w:pPr>
      <w:r w:rsidRPr="006B0962">
        <w:rPr>
          <w:i/>
          <w:sz w:val="32"/>
          <w:szCs w:val="32"/>
        </w:rPr>
        <w:t>Example 4</w:t>
      </w:r>
      <w:r w:rsidRPr="006B0962">
        <w:rPr>
          <w:sz w:val="32"/>
          <w:szCs w:val="32"/>
        </w:rPr>
        <w:t xml:space="preserve">: I am self-employed working 60 hours per month; my countable self-employment income (from the FS budget page) is $1000. I am exempt because my earnings are above $935.25. </w:t>
      </w:r>
    </w:p>
    <w:p w:rsidR="0081760F" w:rsidRPr="006B0962" w:rsidRDefault="006B0962" w:rsidP="006B0962">
      <w:pPr>
        <w:ind w:left="720"/>
        <w:rPr>
          <w:sz w:val="32"/>
          <w:szCs w:val="32"/>
        </w:rPr>
      </w:pPr>
      <w:r w:rsidRPr="006B0962">
        <w:rPr>
          <w:i/>
          <w:sz w:val="32"/>
          <w:szCs w:val="32"/>
        </w:rPr>
        <w:t>Example 5:</w:t>
      </w:r>
      <w:r w:rsidRPr="006B0962">
        <w:rPr>
          <w:sz w:val="32"/>
          <w:szCs w:val="32"/>
        </w:rPr>
        <w:t xml:space="preserve"> I am self-employed working 60 hours per month, my countable self-employment </w:t>
      </w:r>
      <w:r>
        <w:rPr>
          <w:sz w:val="32"/>
          <w:szCs w:val="32"/>
        </w:rPr>
        <w:t xml:space="preserve">(SE) </w:t>
      </w:r>
      <w:bookmarkStart w:id="0" w:name="_GoBack"/>
      <w:bookmarkEnd w:id="0"/>
      <w:r w:rsidRPr="006B0962">
        <w:rPr>
          <w:sz w:val="32"/>
          <w:szCs w:val="32"/>
        </w:rPr>
        <w:t xml:space="preserve">income (from the FS budget page) is $0 because my SE expenses meet or exceed the SE income. I am not exempt because I am neither working 80 </w:t>
      </w:r>
      <w:r w:rsidRPr="006B0962">
        <w:rPr>
          <w:sz w:val="32"/>
          <w:szCs w:val="32"/>
        </w:rPr>
        <w:t xml:space="preserve">hours per month nor are my countable earnings above $935.25. </w:t>
      </w:r>
    </w:p>
    <w:sectPr w:rsidR="0081760F" w:rsidRPr="006B0962" w:rsidSect="006B0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630"/>
    <w:multiLevelType w:val="hybridMultilevel"/>
    <w:tmpl w:val="049A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18D6"/>
    <w:multiLevelType w:val="hybridMultilevel"/>
    <w:tmpl w:val="ECC4C8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7AC"/>
    <w:multiLevelType w:val="hybridMultilevel"/>
    <w:tmpl w:val="246A729E"/>
    <w:lvl w:ilvl="0" w:tplc="EBF235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875"/>
    <w:multiLevelType w:val="hybridMultilevel"/>
    <w:tmpl w:val="CB447528"/>
    <w:lvl w:ilvl="0" w:tplc="EBF235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2CE460">
      <w:start w:val="65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5F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2E1B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F885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4E03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851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EA0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36F4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B005932"/>
    <w:multiLevelType w:val="hybridMultilevel"/>
    <w:tmpl w:val="210E7E8E"/>
    <w:lvl w:ilvl="0" w:tplc="9712F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89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60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4C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61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4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2F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2"/>
    <w:rsid w:val="006B0962"/>
    <w:rsid w:val="008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30EAC-FF63-4E3D-A220-08E15BAB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ABAWD and Work Registrant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C51BD2C2-C759-4821-9779-C16995D8455A}"/>
</file>

<file path=customXml/itemProps2.xml><?xml version="1.0" encoding="utf-8"?>
<ds:datastoreItem xmlns:ds="http://schemas.openxmlformats.org/officeDocument/2006/customXml" ds:itemID="{A8C04FBF-38F3-4813-8F6D-851FCF59B0C4}"/>
</file>

<file path=customXml/itemProps3.xml><?xml version="1.0" encoding="utf-8"?>
<ds:datastoreItem xmlns:ds="http://schemas.openxmlformats.org/officeDocument/2006/customXml" ds:itemID="{D13815AE-ADC5-4C91-8D70-F4227CE60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Rock County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1</cp:revision>
  <dcterms:created xsi:type="dcterms:W3CDTF">2018-05-02T19:00:00Z</dcterms:created>
  <dcterms:modified xsi:type="dcterms:W3CDTF">2018-05-02T19:05:00Z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