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92" w:rsidRPr="00E037C2" w:rsidRDefault="00E90294" w:rsidP="00E90294">
      <w:pPr>
        <w:jc w:val="center"/>
        <w:rPr>
          <w:b/>
          <w:sz w:val="28"/>
          <w:szCs w:val="28"/>
          <w:u w:val="single"/>
        </w:rPr>
      </w:pPr>
      <w:r w:rsidRPr="00E037C2">
        <w:rPr>
          <w:b/>
          <w:sz w:val="28"/>
          <w:szCs w:val="28"/>
          <w:u w:val="single"/>
        </w:rPr>
        <w:t>Invalidating in BRITS</w:t>
      </w:r>
    </w:p>
    <w:p w:rsidR="00012C0D" w:rsidRDefault="00012C0D" w:rsidP="00D34B82">
      <w:pPr>
        <w:rPr>
          <w:sz w:val="24"/>
          <w:szCs w:val="24"/>
        </w:rPr>
      </w:pPr>
    </w:p>
    <w:p w:rsidR="00012C0D" w:rsidRPr="00012C0D" w:rsidRDefault="00012C0D" w:rsidP="00D34B82">
      <w:pPr>
        <w:rPr>
          <w:sz w:val="24"/>
          <w:szCs w:val="24"/>
        </w:rPr>
      </w:pPr>
      <w:r>
        <w:rPr>
          <w:sz w:val="24"/>
          <w:szCs w:val="24"/>
        </w:rPr>
        <w:t>A program can only be invalidated on certain types of referrals in BRITS</w:t>
      </w:r>
      <w:r w:rsidRPr="00012C0D">
        <w:rPr>
          <w:sz w:val="24"/>
          <w:szCs w:val="24"/>
        </w:rPr>
        <w:t xml:space="preserve">. </w:t>
      </w:r>
    </w:p>
    <w:p w:rsidR="00D34B82" w:rsidRPr="00D34B82" w:rsidRDefault="00012C0D" w:rsidP="00D34B82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D34B82" w:rsidRPr="00D34B82">
        <w:rPr>
          <w:sz w:val="24"/>
          <w:szCs w:val="24"/>
        </w:rPr>
        <w:t>f you are creating a data exchange referral (like SWICA</w:t>
      </w:r>
      <w:r>
        <w:rPr>
          <w:sz w:val="24"/>
          <w:szCs w:val="24"/>
        </w:rPr>
        <w:t xml:space="preserve">) you </w:t>
      </w:r>
      <w:r w:rsidR="00D34B82" w:rsidRPr="00D34B82">
        <w:rPr>
          <w:sz w:val="24"/>
          <w:szCs w:val="24"/>
        </w:rPr>
        <w:t>can invalidate programs</w:t>
      </w:r>
      <w:r>
        <w:rPr>
          <w:sz w:val="24"/>
          <w:szCs w:val="24"/>
        </w:rPr>
        <w:t>. I</w:t>
      </w:r>
      <w:r w:rsidR="00D34B82" w:rsidRPr="00D34B82">
        <w:rPr>
          <w:sz w:val="24"/>
          <w:szCs w:val="24"/>
        </w:rPr>
        <w:t xml:space="preserve">f </w:t>
      </w:r>
      <w:r>
        <w:rPr>
          <w:sz w:val="24"/>
          <w:szCs w:val="24"/>
        </w:rPr>
        <w:t xml:space="preserve">you </w:t>
      </w:r>
      <w:r w:rsidR="00D34B82" w:rsidRPr="00D34B82">
        <w:rPr>
          <w:sz w:val="24"/>
          <w:szCs w:val="24"/>
        </w:rPr>
        <w:t xml:space="preserve">are creating a “standard” referral (FEV or FRAUD) </w:t>
      </w:r>
      <w:r>
        <w:rPr>
          <w:sz w:val="24"/>
          <w:szCs w:val="24"/>
        </w:rPr>
        <w:t>you cannot</w:t>
      </w:r>
      <w:r w:rsidR="00D34B82" w:rsidRPr="00D34B82">
        <w:rPr>
          <w:sz w:val="24"/>
          <w:szCs w:val="24"/>
        </w:rPr>
        <w:t xml:space="preserve"> (only a gatekeeper can invalidate programs on those</w:t>
      </w:r>
      <w:r>
        <w:rPr>
          <w:sz w:val="24"/>
          <w:szCs w:val="24"/>
        </w:rPr>
        <w:t xml:space="preserve"> referral types</w:t>
      </w:r>
      <w:r w:rsidR="00D34B82" w:rsidRPr="00D34B82">
        <w:rPr>
          <w:sz w:val="24"/>
          <w:szCs w:val="24"/>
        </w:rPr>
        <w:t xml:space="preserve">). </w:t>
      </w:r>
    </w:p>
    <w:p w:rsidR="006C126E" w:rsidRDefault="006C126E"/>
    <w:p w:rsidR="00E90294" w:rsidRDefault="006C126E">
      <w:pPr>
        <w:rPr>
          <w:rFonts w:ascii="Arial" w:hAnsi="Arial" w:cs="Arial"/>
        </w:rPr>
      </w:pPr>
      <w:r w:rsidRPr="006C126E">
        <w:rPr>
          <w:rFonts w:ascii="Arial" w:hAnsi="Arial" w:cs="Arial"/>
        </w:rPr>
        <w:t>This is for FEV/FR</w:t>
      </w:r>
      <w:r w:rsidR="00103216">
        <w:rPr>
          <w:rFonts w:ascii="Arial" w:hAnsi="Arial" w:cs="Arial"/>
        </w:rPr>
        <w:t>AU</w:t>
      </w:r>
      <w:r w:rsidRPr="006C126E">
        <w:rPr>
          <w:rFonts w:ascii="Arial" w:hAnsi="Arial" w:cs="Arial"/>
        </w:rPr>
        <w:t xml:space="preserve">D and only a gatekeeper can invalidate programs. Please enter a note in your comments if you think a program should be invalidated. </w:t>
      </w:r>
    </w:p>
    <w:p w:rsidR="006C126E" w:rsidRPr="006C126E" w:rsidRDefault="006C12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**Note it says Invalid For which is different from the example on the next page. </w:t>
      </w:r>
    </w:p>
    <w:p w:rsidR="00E90294" w:rsidRDefault="00D34B82">
      <w:r>
        <w:rPr>
          <w:noProof/>
        </w:rPr>
        <w:drawing>
          <wp:inline distT="0" distB="0" distL="0" distR="0" wp14:anchorId="6166F65C" wp14:editId="51A79531">
            <wp:extent cx="5734050" cy="2562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294" w:rsidRDefault="00D34B82">
      <w:r>
        <w:rPr>
          <w:noProof/>
        </w:rPr>
        <w:drawing>
          <wp:inline distT="0" distB="0" distL="0" distR="0" wp14:anchorId="59772B5D" wp14:editId="3B44FC76">
            <wp:extent cx="5753100" cy="249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294" w:rsidRDefault="00E90294"/>
    <w:p w:rsidR="00D34B82" w:rsidRDefault="00D34B82"/>
    <w:p w:rsidR="00D34B82" w:rsidRDefault="00D34B82" w:rsidP="00D34B82">
      <w:r>
        <w:t>Only Data Exchange (DX) and Additional Front End Verification (FEV) referrals have the ability to filter a program on a referral. The process for filtering marks the program as not active for this investigation. The Filtered function for a program area must be selected to filter a program.</w:t>
      </w:r>
    </w:p>
    <w:p w:rsidR="006C126E" w:rsidRDefault="006C126E" w:rsidP="00D34B82"/>
    <w:p w:rsidR="006C126E" w:rsidRDefault="006C126E" w:rsidP="00D34B82">
      <w:pPr>
        <w:rPr>
          <w:rFonts w:ascii="Arial" w:hAnsi="Arial" w:cs="Arial"/>
        </w:rPr>
      </w:pPr>
      <w:r w:rsidRPr="006C126E">
        <w:rPr>
          <w:rFonts w:ascii="Arial" w:hAnsi="Arial" w:cs="Arial"/>
        </w:rPr>
        <w:t xml:space="preserve">The worker creating this type of referral has the ability to invalidate programs. </w:t>
      </w:r>
    </w:p>
    <w:p w:rsidR="006C126E" w:rsidRPr="006C126E" w:rsidRDefault="006C126E" w:rsidP="00D34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**Note it says DX Filter. That is different from the example above.  </w:t>
      </w:r>
    </w:p>
    <w:p w:rsidR="00E90294" w:rsidRDefault="00D34B82">
      <w:r>
        <w:rPr>
          <w:noProof/>
        </w:rPr>
        <w:drawing>
          <wp:inline distT="0" distB="0" distL="0" distR="0" wp14:anchorId="63CA2F57" wp14:editId="119371B7">
            <wp:extent cx="5400675" cy="2162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7C2" w:rsidRDefault="00E037C2"/>
    <w:p w:rsidR="00E037C2" w:rsidRDefault="00E037C2"/>
    <w:p w:rsidR="00E037C2" w:rsidRDefault="00E037C2"/>
    <w:p w:rsidR="00E037C2" w:rsidRDefault="00E037C2"/>
    <w:p w:rsidR="00E037C2" w:rsidRDefault="00E037C2"/>
    <w:p w:rsidR="00E037C2" w:rsidRDefault="00E037C2"/>
    <w:p w:rsidR="00E037C2" w:rsidRDefault="00E037C2"/>
    <w:p w:rsidR="00E037C2" w:rsidRDefault="00E037C2"/>
    <w:p w:rsidR="00E037C2" w:rsidRDefault="00E037C2"/>
    <w:p w:rsidR="00E037C2" w:rsidRDefault="00E037C2"/>
    <w:p w:rsidR="00E037C2" w:rsidRDefault="00E037C2"/>
    <w:p w:rsidR="00E037C2" w:rsidRDefault="00E037C2"/>
    <w:p w:rsidR="00E037C2" w:rsidRDefault="00E037C2">
      <w:r>
        <w:t>MD 032</w:t>
      </w:r>
      <w:r w:rsidR="005E2804">
        <w:t>8</w:t>
      </w:r>
      <w:bookmarkStart w:id="0" w:name="_GoBack"/>
      <w:bookmarkEnd w:id="0"/>
      <w:r>
        <w:t>18</w:t>
      </w:r>
    </w:p>
    <w:sectPr w:rsidR="00E03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94"/>
    <w:rsid w:val="00012C0D"/>
    <w:rsid w:val="00103216"/>
    <w:rsid w:val="002C5492"/>
    <w:rsid w:val="005E2804"/>
    <w:rsid w:val="006C126E"/>
    <w:rsid w:val="00D34B82"/>
    <w:rsid w:val="00E037C2"/>
    <w:rsid w:val="00E9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0CF75-E14D-4AC6-8ED7-0977BC2A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caebad8508436362e4eedea7c8ad528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cd59f80fb6fba5a1461f1b0399591e10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>
      <Value>Brits</Value>
    </Training_x0020_Topic>
    <Document_x0020_Type xmlns="2f254586-b35f-4441-a040-f54e6e92090e">
      <Value>New Worker Classroom Training</Value>
      <Value>Desk Aid</Value>
    </Document_x0020_Type>
  </documentManagement>
</p:properties>
</file>

<file path=customXml/itemProps1.xml><?xml version="1.0" encoding="utf-8"?>
<ds:datastoreItem xmlns:ds="http://schemas.openxmlformats.org/officeDocument/2006/customXml" ds:itemID="{A5DFF049-A4CC-42D7-8369-7DDD1F87586C}"/>
</file>

<file path=customXml/itemProps2.xml><?xml version="1.0" encoding="utf-8"?>
<ds:datastoreItem xmlns:ds="http://schemas.openxmlformats.org/officeDocument/2006/customXml" ds:itemID="{2F7A20A2-2D68-4EA4-9532-B1F0DC546DD1}"/>
</file>

<file path=customXml/itemProps3.xml><?xml version="1.0" encoding="utf-8"?>
<ds:datastoreItem xmlns:ds="http://schemas.openxmlformats.org/officeDocument/2006/customXml" ds:itemID="{38227157-61E8-4EFB-9950-B8C5AE0572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DONAHUE</dc:creator>
  <cp:keywords/>
  <dc:description/>
  <cp:lastModifiedBy>MARY DONAHUE</cp:lastModifiedBy>
  <cp:revision>5</cp:revision>
  <dcterms:created xsi:type="dcterms:W3CDTF">2018-03-23T18:29:00Z</dcterms:created>
  <dcterms:modified xsi:type="dcterms:W3CDTF">2018-03-28T19:10:00Z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