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BC804" w14:textId="5994773B" w:rsidR="005044BA" w:rsidRPr="007D1E4A" w:rsidRDefault="00815F69" w:rsidP="00805DFD">
      <w:pPr>
        <w:spacing w:line="240" w:lineRule="auto"/>
        <w:rPr>
          <w:rFonts w:cstheme="minorHAnsi"/>
          <w:b/>
        </w:rPr>
      </w:pPr>
      <w:r w:rsidRPr="008A12E7">
        <w:rPr>
          <w:rFonts w:cstheme="minorHAnsi"/>
          <w:b/>
        </w:rPr>
        <w:t xml:space="preserve"> </w:t>
      </w:r>
      <w:r w:rsidR="00C1164C" w:rsidRPr="007D1E4A">
        <w:rPr>
          <w:rFonts w:cstheme="minorHAnsi"/>
          <w:noProof/>
        </w:rPr>
        <w:drawing>
          <wp:inline distT="0" distB="0" distL="0" distR="0" wp14:anchorId="2FAEFF9B" wp14:editId="6790A9BC">
            <wp:extent cx="1561290" cy="988291"/>
            <wp:effectExtent l="0" t="0" r="1270" b="2540"/>
            <wp:docPr id="2" name="Picture 2" descr="Southern Consortiu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uthern Consortium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98602" cy="1011909"/>
                    </a:xfrm>
                    <a:prstGeom prst="rect">
                      <a:avLst/>
                    </a:prstGeom>
                    <a:noFill/>
                    <a:ln>
                      <a:noFill/>
                    </a:ln>
                  </pic:spPr>
                </pic:pic>
              </a:graphicData>
            </a:graphic>
          </wp:inline>
        </w:drawing>
      </w:r>
    </w:p>
    <w:p w14:paraId="2A12079A" w14:textId="6D14C6A7" w:rsidR="00147CAF" w:rsidRPr="00B157A5" w:rsidRDefault="00DD4CEC" w:rsidP="00B157A5">
      <w:pPr>
        <w:spacing w:line="240" w:lineRule="auto"/>
        <w:rPr>
          <w:rFonts w:cstheme="minorHAnsi"/>
          <w:b/>
        </w:rPr>
      </w:pPr>
      <w:r w:rsidRPr="007D1E4A">
        <w:rPr>
          <w:rFonts w:cstheme="minorHAnsi"/>
          <w:b/>
        </w:rPr>
        <w:t>AGENT Reminders</w:t>
      </w:r>
      <w:r w:rsidR="002655E6">
        <w:rPr>
          <w:rFonts w:cstheme="minorHAnsi"/>
          <w:b/>
        </w:rPr>
        <w:t xml:space="preserve"> </w:t>
      </w:r>
      <w:r w:rsidR="00734AB4">
        <w:rPr>
          <w:rFonts w:cstheme="minorHAnsi"/>
          <w:b/>
        </w:rPr>
        <w:t>September 14,</w:t>
      </w:r>
      <w:r w:rsidR="00B157A5">
        <w:rPr>
          <w:rFonts w:cstheme="minorHAnsi"/>
          <w:b/>
        </w:rPr>
        <w:t xml:space="preserve"> 2023</w:t>
      </w:r>
    </w:p>
    <w:p w14:paraId="2CAFBA99" w14:textId="55F8ED47" w:rsidR="000A2C23" w:rsidRPr="000A2C23" w:rsidRDefault="000A2C23" w:rsidP="000A2C23">
      <w:pPr>
        <w:spacing w:line="240" w:lineRule="auto"/>
        <w:rPr>
          <w:rFonts w:cstheme="minorHAnsi"/>
          <w:b/>
          <w:color w:val="FF0000"/>
        </w:rPr>
      </w:pPr>
      <w:r w:rsidRPr="000A2C23">
        <w:rPr>
          <w:rFonts w:cstheme="minorHAnsi"/>
          <w:b/>
          <w:color w:val="FF0000"/>
        </w:rPr>
        <w:t>General</w:t>
      </w:r>
    </w:p>
    <w:p w14:paraId="23D1EF14" w14:textId="0FACAC6C" w:rsidR="002A04A2" w:rsidRDefault="002A04A2" w:rsidP="00B157A5">
      <w:pPr>
        <w:pStyle w:val="ListParagraph"/>
        <w:numPr>
          <w:ilvl w:val="0"/>
          <w:numId w:val="29"/>
        </w:numPr>
        <w:spacing w:after="0" w:line="240" w:lineRule="auto"/>
        <w:contextualSpacing w:val="0"/>
        <w:rPr>
          <w:rFonts w:eastAsia="Times New Roman"/>
        </w:rPr>
      </w:pPr>
      <w:bookmarkStart w:id="0" w:name="_Hlk141964086"/>
      <w:r w:rsidRPr="002A04A2">
        <w:rPr>
          <w:rFonts w:eastAsia="Times New Roman"/>
          <w:b/>
          <w:bCs/>
        </w:rPr>
        <w:t xml:space="preserve">All </w:t>
      </w:r>
      <w:r>
        <w:rPr>
          <w:rFonts w:eastAsia="Times New Roman"/>
        </w:rPr>
        <w:t>agents must go on phones and start taking calls at 3:45 each day unless they are in a customer interaction.  This applies to agents not scheduled for phones at this time.  This will help with clearing out the queue at the end of the day.</w:t>
      </w:r>
    </w:p>
    <w:p w14:paraId="5CD25180" w14:textId="6B6D58AE" w:rsidR="002A04A2" w:rsidRDefault="002A04A2" w:rsidP="00B157A5">
      <w:pPr>
        <w:pStyle w:val="ListParagraph"/>
        <w:numPr>
          <w:ilvl w:val="0"/>
          <w:numId w:val="29"/>
        </w:numPr>
        <w:spacing w:after="0" w:line="240" w:lineRule="auto"/>
        <w:contextualSpacing w:val="0"/>
        <w:rPr>
          <w:rFonts w:eastAsia="Times New Roman"/>
        </w:rPr>
      </w:pPr>
      <w:r>
        <w:rPr>
          <w:rFonts w:eastAsia="Times New Roman"/>
        </w:rPr>
        <w:t>If you are on SCC and a customer says that they want to go into the local office for assistance with something in person, an appointment should be scheduled for them.  Please do not tell them to just show up at the local office as they may not be seen on-demand when they come in and could be told to come back later.</w:t>
      </w:r>
      <w:r w:rsidR="00261F76">
        <w:rPr>
          <w:rFonts w:eastAsia="Times New Roman"/>
        </w:rPr>
        <w:t xml:space="preserve">  Use the EO code when scheduling the appointment.</w:t>
      </w:r>
      <w:r w:rsidR="00E62D58">
        <w:rPr>
          <w:rFonts w:eastAsia="Times New Roman"/>
        </w:rPr>
        <w:t xml:space="preserve">  If the appointment times available don’t work for someone, please email the county of residence.</w:t>
      </w:r>
    </w:p>
    <w:p w14:paraId="50B01071" w14:textId="229AB301" w:rsidR="00B157A5" w:rsidRPr="0056017F" w:rsidRDefault="00B157A5" w:rsidP="00B157A5">
      <w:pPr>
        <w:pStyle w:val="ListParagraph"/>
        <w:numPr>
          <w:ilvl w:val="0"/>
          <w:numId w:val="29"/>
        </w:numPr>
        <w:spacing w:after="0" w:line="240" w:lineRule="auto"/>
        <w:contextualSpacing w:val="0"/>
        <w:rPr>
          <w:rFonts w:eastAsia="Times New Roman"/>
        </w:rPr>
      </w:pPr>
      <w:r w:rsidRPr="0056017F">
        <w:rPr>
          <w:rFonts w:eastAsia="Times New Roman"/>
        </w:rPr>
        <w:t xml:space="preserve">When you </w:t>
      </w:r>
      <w:r w:rsidR="0056017F" w:rsidRPr="0056017F">
        <w:rPr>
          <w:rFonts w:eastAsia="Times New Roman"/>
        </w:rPr>
        <w:t xml:space="preserve">enter a QV on a case and </w:t>
      </w:r>
      <w:r w:rsidRPr="0056017F">
        <w:rPr>
          <w:rFonts w:eastAsia="Times New Roman"/>
        </w:rPr>
        <w:t>cannot confirm a denial, it’s very important to run the case through to the confirmation page.  If you do not, the system sees the prior status and holds the prior due date.  When new action is taken, the old due date displays and a past due alert generates.</w:t>
      </w:r>
    </w:p>
    <w:p w14:paraId="0D73A123" w14:textId="05872F56" w:rsidR="00B157A5" w:rsidRPr="0056017F" w:rsidRDefault="00B157A5" w:rsidP="00B157A5">
      <w:pPr>
        <w:pStyle w:val="ListParagraph"/>
        <w:numPr>
          <w:ilvl w:val="0"/>
          <w:numId w:val="29"/>
        </w:numPr>
        <w:spacing w:after="0" w:line="240" w:lineRule="auto"/>
        <w:contextualSpacing w:val="0"/>
        <w:rPr>
          <w:rFonts w:eastAsia="Times New Roman"/>
        </w:rPr>
      </w:pPr>
      <w:r w:rsidRPr="0056017F">
        <w:rPr>
          <w:rFonts w:eastAsia="Times New Roman"/>
        </w:rPr>
        <w:t xml:space="preserve">Remember to review the </w:t>
      </w:r>
      <w:r w:rsidR="0056017F">
        <w:rPr>
          <w:rFonts w:eastAsia="Times New Roman"/>
        </w:rPr>
        <w:t>Verificatoin</w:t>
      </w:r>
      <w:r w:rsidRPr="0056017F">
        <w:rPr>
          <w:rFonts w:eastAsia="Times New Roman"/>
        </w:rPr>
        <w:t xml:space="preserve">  Due Dates page and align any due dates.  It causes untimely errors when old due dates display.  Remember to align program due dates so they match, to prevent errors in processing.  </w:t>
      </w:r>
    </w:p>
    <w:p w14:paraId="27F96647" w14:textId="361057D8" w:rsidR="00B157A5" w:rsidRPr="0056017F" w:rsidRDefault="0056017F" w:rsidP="00B157A5">
      <w:pPr>
        <w:pStyle w:val="ListParagraph"/>
        <w:numPr>
          <w:ilvl w:val="0"/>
          <w:numId w:val="29"/>
        </w:numPr>
        <w:spacing w:after="0" w:line="240" w:lineRule="auto"/>
        <w:contextualSpacing w:val="0"/>
        <w:rPr>
          <w:rFonts w:eastAsia="Times New Roman"/>
        </w:rPr>
      </w:pPr>
      <w:r w:rsidRPr="0056017F">
        <w:rPr>
          <w:rFonts w:eastAsia="Times New Roman"/>
        </w:rPr>
        <w:t xml:space="preserve">Recently, there have been cases </w:t>
      </w:r>
      <w:r w:rsidR="00B157A5" w:rsidRPr="0056017F">
        <w:rPr>
          <w:rFonts w:eastAsia="Times New Roman"/>
        </w:rPr>
        <w:t xml:space="preserve">displaying a warning banner </w:t>
      </w:r>
      <w:r w:rsidRPr="0056017F">
        <w:rPr>
          <w:rFonts w:eastAsia="Times New Roman"/>
        </w:rPr>
        <w:t>stating the</w:t>
      </w:r>
      <w:r w:rsidR="00B157A5" w:rsidRPr="0056017F">
        <w:rPr>
          <w:rFonts w:eastAsia="Times New Roman"/>
        </w:rPr>
        <w:t xml:space="preserve"> case cannot be confirmed due to the </w:t>
      </w:r>
      <w:r w:rsidRPr="0056017F">
        <w:rPr>
          <w:rFonts w:eastAsia="Times New Roman"/>
        </w:rPr>
        <w:t>PHE</w:t>
      </w:r>
      <w:r w:rsidR="00B157A5" w:rsidRPr="0056017F">
        <w:rPr>
          <w:rFonts w:eastAsia="Times New Roman"/>
        </w:rPr>
        <w:t xml:space="preserve">.  Please review the CEED on the case and the programs that are opening.  Sometimes, it is appropriate to confirm the denial.  Examples:  A Badger Care extension is opening and all members remain eligible.  We should confirm the changes to switch the categories.  Another example is the CEED is August.  We’re confirming denials for August benefits.  </w:t>
      </w:r>
      <w:r w:rsidRPr="0056017F">
        <w:rPr>
          <w:rFonts w:eastAsia="Times New Roman"/>
        </w:rPr>
        <w:t>A w</w:t>
      </w:r>
      <w:r w:rsidR="00B157A5" w:rsidRPr="0056017F">
        <w:rPr>
          <w:rFonts w:eastAsia="Times New Roman"/>
        </w:rPr>
        <w:t xml:space="preserve">arning banner might still display even though August benefits can be terminated.  </w:t>
      </w:r>
    </w:p>
    <w:bookmarkEnd w:id="0"/>
    <w:p w14:paraId="25D56BDD" w14:textId="77777777" w:rsidR="00B157A5" w:rsidRDefault="00B157A5" w:rsidP="00B157A5">
      <w:pPr>
        <w:pStyle w:val="ListParagraph"/>
        <w:numPr>
          <w:ilvl w:val="0"/>
          <w:numId w:val="29"/>
        </w:numPr>
        <w:spacing w:after="0" w:line="240" w:lineRule="auto"/>
        <w:contextualSpacing w:val="0"/>
        <w:rPr>
          <w:rFonts w:eastAsia="Times New Roman"/>
        </w:rPr>
      </w:pPr>
      <w:r w:rsidRPr="0056017F">
        <w:rPr>
          <w:rFonts w:eastAsia="Times New Roman"/>
        </w:rPr>
        <w:t xml:space="preserve">Expected changes are generated on a batch cycle.  If you set an expected change on a Friday for the following Monday, it will not generate.  These alerts also do not generate when set within the same week.  These alerts generate on Friday nights for due dates set for the following week Tuesday through the following Monday.  Any expected change set Monday to Thursday must be set for the following Monday or after.  Any expected change set on a Friday, must be set for the following Tuesday or after.  Otherwise, no alert generates and it later shows up as a past due alert.  Reference PH 43.1.4.  Example: Member calls Thursday.  Agent needs to set an expected change to send MA ID cards.  Agent sets the change for the following Tuesday.  Alert will run and generate.  Member calls Monday.  Agent needs to set an expected change to send MA ID cards.  Agent sets the change for Thursday the same week.  No alert generates until two weeks later when the batch cycle is run and it’s now past due. </w:t>
      </w:r>
    </w:p>
    <w:p w14:paraId="6AFBA40F" w14:textId="669C4CE7" w:rsidR="00F30BCF" w:rsidRDefault="00F30BCF" w:rsidP="00B157A5">
      <w:pPr>
        <w:pStyle w:val="ListParagraph"/>
        <w:numPr>
          <w:ilvl w:val="0"/>
          <w:numId w:val="29"/>
        </w:numPr>
        <w:spacing w:after="0" w:line="240" w:lineRule="auto"/>
        <w:contextualSpacing w:val="0"/>
        <w:rPr>
          <w:rFonts w:eastAsia="Times New Roman"/>
        </w:rPr>
      </w:pPr>
      <w:r>
        <w:rPr>
          <w:rFonts w:eastAsia="Times New Roman"/>
        </w:rPr>
        <w:t xml:space="preserve">Please be mindful of long silences/long hold times when you are on the phone with a customer.  If there are long silences because you are working on something or looking something up, let the customer know what you are doing and that you are still on the call.  If you place the customer on hold, check in </w:t>
      </w:r>
      <w:r w:rsidR="00182D14">
        <w:rPr>
          <w:rFonts w:eastAsia="Times New Roman"/>
        </w:rPr>
        <w:t xml:space="preserve">with </w:t>
      </w:r>
      <w:r>
        <w:rPr>
          <w:rFonts w:eastAsia="Times New Roman"/>
        </w:rPr>
        <w:t>the customer every three minutes.</w:t>
      </w:r>
    </w:p>
    <w:p w14:paraId="37120489" w14:textId="77777777" w:rsidR="00900A97" w:rsidRDefault="00900A97" w:rsidP="00900A97">
      <w:pPr>
        <w:pStyle w:val="ListParagraph"/>
        <w:spacing w:after="0" w:line="240" w:lineRule="auto"/>
        <w:ind w:left="1080"/>
        <w:contextualSpacing w:val="0"/>
        <w:rPr>
          <w:rFonts w:eastAsia="Times New Roman"/>
        </w:rPr>
      </w:pPr>
    </w:p>
    <w:p w14:paraId="0828C1EE" w14:textId="40EA28BB" w:rsidR="00900A97" w:rsidRPr="00900A97" w:rsidRDefault="00900A97" w:rsidP="00900A97">
      <w:pPr>
        <w:spacing w:after="0" w:line="240" w:lineRule="auto"/>
        <w:rPr>
          <w:rFonts w:eastAsia="Times New Roman"/>
          <w:b/>
          <w:bCs/>
          <w:color w:val="FF0000"/>
        </w:rPr>
      </w:pPr>
      <w:r w:rsidRPr="00900A97">
        <w:rPr>
          <w:rFonts w:eastAsia="Times New Roman"/>
          <w:b/>
          <w:bCs/>
          <w:color w:val="FF0000"/>
        </w:rPr>
        <w:t>EBD/LTC</w:t>
      </w:r>
    </w:p>
    <w:p w14:paraId="40F8A1FB" w14:textId="129FEC3B" w:rsidR="00900A97" w:rsidRDefault="00900A97" w:rsidP="00900A97">
      <w:pPr>
        <w:pStyle w:val="ListParagraph"/>
        <w:numPr>
          <w:ilvl w:val="0"/>
          <w:numId w:val="31"/>
        </w:numPr>
        <w:spacing w:after="0" w:line="240" w:lineRule="auto"/>
        <w:rPr>
          <w:rFonts w:eastAsia="Times New Roman" w:cs="Calibri"/>
        </w:rPr>
      </w:pPr>
      <w:r w:rsidRPr="00900A97">
        <w:rPr>
          <w:rFonts w:eastAsia="Times New Roman" w:cs="Calibri"/>
        </w:rPr>
        <w:t xml:space="preserve">When an individual has a burial trust that </w:t>
      </w:r>
      <w:r w:rsidR="00AF167E">
        <w:rPr>
          <w:rFonts w:eastAsia="Times New Roman" w:cs="Calibri"/>
        </w:rPr>
        <w:t>puts them over the asset limit</w:t>
      </w:r>
      <w:r w:rsidRPr="00900A97">
        <w:rPr>
          <w:rFonts w:eastAsia="Times New Roman" w:cs="Calibri"/>
        </w:rPr>
        <w:t xml:space="preserve">, please advise them to contact the bank holding the CDs first before talking to the funeral home.  When a funeral home must withdraw the funds themselves, they must give 30 </w:t>
      </w:r>
      <w:r w:rsidR="009D14EF" w:rsidRPr="00900A97">
        <w:rPr>
          <w:rFonts w:eastAsia="Times New Roman" w:cs="Calibri"/>
        </w:rPr>
        <w:t>days notice</w:t>
      </w:r>
      <w:r w:rsidRPr="00900A97">
        <w:rPr>
          <w:rFonts w:eastAsia="Times New Roman" w:cs="Calibri"/>
        </w:rPr>
        <w:t xml:space="preserve"> to the state and a client may not be able to get verification of the change in the asset for at least a month.  If the client requests withdrawal from the bank, the funeral home can approve that and the client can take the funds to them to make a change.  </w:t>
      </w:r>
    </w:p>
    <w:p w14:paraId="04083C75" w14:textId="77777777" w:rsidR="009D14EF" w:rsidRDefault="009D14EF" w:rsidP="009D14EF">
      <w:pPr>
        <w:pStyle w:val="PlainText"/>
        <w:numPr>
          <w:ilvl w:val="0"/>
          <w:numId w:val="31"/>
        </w:numPr>
      </w:pPr>
      <w:r>
        <w:t xml:space="preserve">If AVS shows accounts with a zero balance, reach out to the member to discuss if they still have the accounts.  If the member states they are old, closed accounts, we can add the page and end it with a zero balance. Review for divestment for LTC programs.  If you cannot reach the member, it's appropriate to pend the case and add text requesting they contact the SCC.  We do not need to verify the closure on these accounts from old AVS matches that the client confirms closed.  </w:t>
      </w:r>
    </w:p>
    <w:p w14:paraId="03B3DDA4" w14:textId="77777777" w:rsidR="009D14EF" w:rsidRPr="00900A97" w:rsidRDefault="009D14EF" w:rsidP="009D14EF">
      <w:pPr>
        <w:pStyle w:val="ListParagraph"/>
        <w:spacing w:after="0" w:line="240" w:lineRule="auto"/>
        <w:ind w:left="1080"/>
        <w:rPr>
          <w:rFonts w:eastAsia="Times New Roman" w:cs="Calibri"/>
        </w:rPr>
      </w:pPr>
    </w:p>
    <w:p w14:paraId="1D6AE171" w14:textId="77777777" w:rsidR="00900A97" w:rsidRPr="00900A97" w:rsidRDefault="00900A97" w:rsidP="00900A97">
      <w:pPr>
        <w:spacing w:after="0" w:line="240" w:lineRule="auto"/>
        <w:rPr>
          <w:rFonts w:ascii="Calibri" w:eastAsia="Times New Roman" w:hAnsi="Calibri" w:cs="Calibri"/>
        </w:rPr>
      </w:pPr>
    </w:p>
    <w:p w14:paraId="27C2567C" w14:textId="4D65532F" w:rsidR="00900A97" w:rsidRPr="000B1805" w:rsidRDefault="000B1805" w:rsidP="00900A97">
      <w:pPr>
        <w:spacing w:after="0" w:line="240" w:lineRule="auto"/>
        <w:rPr>
          <w:rFonts w:eastAsia="Times New Roman"/>
          <w:b/>
          <w:bCs/>
          <w:color w:val="FF0000"/>
        </w:rPr>
      </w:pPr>
      <w:r w:rsidRPr="000B1805">
        <w:rPr>
          <w:rFonts w:eastAsia="Times New Roman"/>
          <w:b/>
          <w:bCs/>
          <w:color w:val="FF0000"/>
        </w:rPr>
        <w:t>FoodShare</w:t>
      </w:r>
    </w:p>
    <w:p w14:paraId="67A92410" w14:textId="5EA9F398" w:rsidR="000B1805" w:rsidRPr="000B1805" w:rsidRDefault="000B1805" w:rsidP="000B1805">
      <w:pPr>
        <w:pStyle w:val="ListParagraph"/>
        <w:numPr>
          <w:ilvl w:val="0"/>
          <w:numId w:val="31"/>
        </w:numPr>
        <w:spacing w:after="0" w:line="240" w:lineRule="auto"/>
        <w:rPr>
          <w:rFonts w:eastAsia="Times New Roman"/>
        </w:rPr>
      </w:pPr>
      <w:r>
        <w:rPr>
          <w:rFonts w:eastAsia="Times New Roman"/>
        </w:rPr>
        <w:t>When a customer reports an address change, and needs to call Quest to have a replacement card issued, please remember to tell them that they need to wait until the next day to call to request the replacement card.</w:t>
      </w:r>
    </w:p>
    <w:p w14:paraId="5701CDF7" w14:textId="77777777" w:rsidR="00F21535" w:rsidRPr="00B46C2A" w:rsidRDefault="00F21535" w:rsidP="0056017F">
      <w:pPr>
        <w:pStyle w:val="ListParagraph"/>
        <w:spacing w:after="0" w:line="240" w:lineRule="auto"/>
        <w:ind w:left="1080"/>
        <w:rPr>
          <w:rFonts w:eastAsia="Times New Roman" w:cs="Calibri"/>
        </w:rPr>
      </w:pPr>
    </w:p>
    <w:p w14:paraId="08D4602A" w14:textId="2FBB8342" w:rsidR="000E1D81" w:rsidRPr="00DC3230" w:rsidRDefault="00B777A2" w:rsidP="0056017F">
      <w:pPr>
        <w:spacing w:after="0" w:line="240" w:lineRule="auto"/>
        <w:rPr>
          <w:rFonts w:eastAsia="Times New Roman" w:cstheme="minorHAnsi"/>
          <w:b/>
          <w:bCs/>
          <w:color w:val="FF0000"/>
          <w:sz w:val="24"/>
          <w:szCs w:val="24"/>
        </w:rPr>
      </w:pPr>
      <w:r w:rsidRPr="00DC3230">
        <w:rPr>
          <w:rFonts w:eastAsia="Times New Roman" w:cstheme="minorHAnsi"/>
          <w:b/>
          <w:bCs/>
          <w:color w:val="FF0000"/>
          <w:sz w:val="24"/>
          <w:szCs w:val="24"/>
        </w:rPr>
        <w:t>HealthCare</w:t>
      </w:r>
    </w:p>
    <w:p w14:paraId="67344E32" w14:textId="02B0FCC0" w:rsidR="00B777A2" w:rsidRPr="00B777A2" w:rsidRDefault="00B777A2" w:rsidP="00B777A2">
      <w:pPr>
        <w:pStyle w:val="ListParagraph"/>
        <w:numPr>
          <w:ilvl w:val="0"/>
          <w:numId w:val="31"/>
        </w:numPr>
        <w:spacing w:after="0" w:line="240" w:lineRule="auto"/>
        <w:rPr>
          <w:rFonts w:eastAsia="Times New Roman" w:cs="Calibri"/>
        </w:rPr>
      </w:pPr>
      <w:r>
        <w:rPr>
          <w:rFonts w:eastAsia="Times New Roman" w:cs="Calibri"/>
        </w:rPr>
        <w:t xml:space="preserve">No </w:t>
      </w:r>
      <w:r w:rsidRPr="00B777A2">
        <w:rPr>
          <w:rFonts w:eastAsia="Times New Roman" w:cs="Calibri"/>
        </w:rPr>
        <w:t xml:space="preserve"> new signature or new application </w:t>
      </w:r>
      <w:r>
        <w:rPr>
          <w:rFonts w:eastAsia="Times New Roman" w:cs="Calibri"/>
        </w:rPr>
        <w:t xml:space="preserve">is required </w:t>
      </w:r>
      <w:r w:rsidRPr="00B777A2">
        <w:rPr>
          <w:rFonts w:eastAsia="Times New Roman" w:cs="Calibri"/>
        </w:rPr>
        <w:t xml:space="preserve">for individuals if they are calling to reopen the healthcare request within 30 days of the denial.  Reopen the request and pend for the missing verification.  Be sure they are given 30 days from the request.  </w:t>
      </w:r>
    </w:p>
    <w:p w14:paraId="5CA8CB13" w14:textId="77777777" w:rsidR="00B777A2" w:rsidRPr="00B777A2" w:rsidRDefault="00B777A2" w:rsidP="00B777A2">
      <w:pPr>
        <w:pStyle w:val="ListParagraph"/>
        <w:spacing w:after="0" w:line="240" w:lineRule="auto"/>
        <w:ind w:left="1080"/>
        <w:rPr>
          <w:rFonts w:eastAsia="Times New Roman" w:cs="Calibri"/>
        </w:rPr>
      </w:pPr>
    </w:p>
    <w:p w14:paraId="52837BDB" w14:textId="77777777" w:rsidR="00B777A2" w:rsidRPr="00B777A2" w:rsidRDefault="00B777A2" w:rsidP="00B777A2">
      <w:pPr>
        <w:pStyle w:val="ListParagraph"/>
        <w:spacing w:after="0" w:line="240" w:lineRule="auto"/>
        <w:ind w:left="1080"/>
        <w:rPr>
          <w:rFonts w:eastAsia="Times New Roman" w:cs="Calibri"/>
        </w:rPr>
      </w:pPr>
      <w:r w:rsidRPr="00B777A2">
        <w:rPr>
          <w:rFonts w:eastAsia="Times New Roman" w:cs="Calibri"/>
        </w:rPr>
        <w:t xml:space="preserve">If verification is not received within the 30 days of the original application and comes in within 30 days of the denial date, this is considered the individual re-requesting healthcare.  Open benefits or pend for the additional verification needed.  Be sure they are given 30 days from the request.  </w:t>
      </w:r>
    </w:p>
    <w:p w14:paraId="1933663D" w14:textId="77777777" w:rsidR="00B777A2" w:rsidRPr="00B777A2" w:rsidRDefault="00B777A2" w:rsidP="00B777A2">
      <w:pPr>
        <w:pStyle w:val="ListParagraph"/>
        <w:spacing w:after="0" w:line="240" w:lineRule="auto"/>
        <w:ind w:left="1080"/>
        <w:rPr>
          <w:rFonts w:eastAsia="Times New Roman" w:cs="Calibri"/>
        </w:rPr>
      </w:pPr>
    </w:p>
    <w:p w14:paraId="63E5F84B" w14:textId="77777777" w:rsidR="00B777A2" w:rsidRPr="00B777A2" w:rsidRDefault="00B777A2" w:rsidP="00A00900">
      <w:pPr>
        <w:pStyle w:val="ListParagraph"/>
        <w:spacing w:after="0" w:line="240" w:lineRule="auto"/>
        <w:ind w:left="1080"/>
        <w:rPr>
          <w:rFonts w:eastAsia="Times New Roman" w:cs="Calibri"/>
        </w:rPr>
      </w:pPr>
      <w:r w:rsidRPr="00B777A2">
        <w:rPr>
          <w:rFonts w:eastAsia="Times New Roman" w:cs="Calibri"/>
        </w:rPr>
        <w:t>Reference BCPH 25.9.2 &amp; MEH 2.9.2</w:t>
      </w:r>
    </w:p>
    <w:p w14:paraId="08732FB0" w14:textId="77777777" w:rsidR="00B777A2" w:rsidRPr="00B777A2" w:rsidRDefault="00B777A2" w:rsidP="00B777A2">
      <w:pPr>
        <w:pStyle w:val="ListParagraph"/>
        <w:spacing w:after="0" w:line="240" w:lineRule="auto"/>
        <w:ind w:left="1080"/>
        <w:rPr>
          <w:rFonts w:eastAsia="Times New Roman" w:cs="Calibri"/>
        </w:rPr>
      </w:pPr>
    </w:p>
    <w:p w14:paraId="79E94209" w14:textId="77777777" w:rsidR="00B777A2" w:rsidRPr="00B777A2" w:rsidRDefault="00B777A2" w:rsidP="00B777A2">
      <w:pPr>
        <w:pStyle w:val="ListParagraph"/>
        <w:spacing w:after="0" w:line="240" w:lineRule="auto"/>
        <w:ind w:left="1080"/>
        <w:rPr>
          <w:rFonts w:eastAsia="Times New Roman" w:cstheme="minorHAnsi"/>
          <w:sz w:val="24"/>
          <w:szCs w:val="24"/>
        </w:rPr>
      </w:pPr>
    </w:p>
    <w:p w14:paraId="7AF3129F" w14:textId="77777777" w:rsidR="000A2C23" w:rsidRPr="000A2C23" w:rsidRDefault="000A2C23" w:rsidP="000A2C23">
      <w:pPr>
        <w:spacing w:line="240" w:lineRule="auto"/>
        <w:rPr>
          <w:rFonts w:cstheme="minorHAnsi"/>
          <w:bCs/>
        </w:rPr>
      </w:pPr>
    </w:p>
    <w:sectPr w:rsidR="000A2C23" w:rsidRPr="000A2C23" w:rsidSect="0038078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5F4E7" w14:textId="77777777" w:rsidR="00E44CD5" w:rsidRDefault="00E44CD5" w:rsidP="00F11BF3">
      <w:pPr>
        <w:spacing w:after="0" w:line="240" w:lineRule="auto"/>
      </w:pPr>
      <w:r>
        <w:separator/>
      </w:r>
    </w:p>
  </w:endnote>
  <w:endnote w:type="continuationSeparator" w:id="0">
    <w:p w14:paraId="0A9DD577" w14:textId="77777777" w:rsidR="00E44CD5" w:rsidRDefault="00E44CD5" w:rsidP="00F11BF3">
      <w:pPr>
        <w:spacing w:after="0" w:line="240" w:lineRule="auto"/>
      </w:pPr>
      <w:r>
        <w:continuationSeparator/>
      </w:r>
    </w:p>
  </w:endnote>
  <w:endnote w:type="continuationNotice" w:id="1">
    <w:p w14:paraId="4329C71C" w14:textId="77777777" w:rsidR="00E44CD5" w:rsidRDefault="00E44CD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F4409" w14:textId="77777777" w:rsidR="00E44CD5" w:rsidRDefault="00E44CD5" w:rsidP="00F11BF3">
      <w:pPr>
        <w:spacing w:after="0" w:line="240" w:lineRule="auto"/>
      </w:pPr>
      <w:r>
        <w:separator/>
      </w:r>
    </w:p>
  </w:footnote>
  <w:footnote w:type="continuationSeparator" w:id="0">
    <w:p w14:paraId="75B89CFE" w14:textId="77777777" w:rsidR="00E44CD5" w:rsidRDefault="00E44CD5" w:rsidP="00F11BF3">
      <w:pPr>
        <w:spacing w:after="0" w:line="240" w:lineRule="auto"/>
      </w:pPr>
      <w:r>
        <w:continuationSeparator/>
      </w:r>
    </w:p>
  </w:footnote>
  <w:footnote w:type="continuationNotice" w:id="1">
    <w:p w14:paraId="2F1BDB34" w14:textId="77777777" w:rsidR="00E44CD5" w:rsidRDefault="00E44CD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3511B"/>
    <w:multiLevelType w:val="hybridMultilevel"/>
    <w:tmpl w:val="FC2CB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D95F7B"/>
    <w:multiLevelType w:val="hybridMultilevel"/>
    <w:tmpl w:val="6E9E0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116C55"/>
    <w:multiLevelType w:val="hybridMultilevel"/>
    <w:tmpl w:val="91CEF0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3432581"/>
    <w:multiLevelType w:val="hybridMultilevel"/>
    <w:tmpl w:val="22020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CC1474"/>
    <w:multiLevelType w:val="hybridMultilevel"/>
    <w:tmpl w:val="99224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CD433B6"/>
    <w:multiLevelType w:val="hybridMultilevel"/>
    <w:tmpl w:val="A518143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05D3C82"/>
    <w:multiLevelType w:val="hybridMultilevel"/>
    <w:tmpl w:val="31365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4A6975"/>
    <w:multiLevelType w:val="hybridMultilevel"/>
    <w:tmpl w:val="393C2B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E731D9"/>
    <w:multiLevelType w:val="hybridMultilevel"/>
    <w:tmpl w:val="0BAE8C2C"/>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9" w15:restartNumberingAfterBreak="0">
    <w:nsid w:val="3D3422FB"/>
    <w:multiLevelType w:val="hybridMultilevel"/>
    <w:tmpl w:val="1C60F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8F36B5"/>
    <w:multiLevelType w:val="hybridMultilevel"/>
    <w:tmpl w:val="1BFCD996"/>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1" w15:restartNumberingAfterBreak="0">
    <w:nsid w:val="485F3392"/>
    <w:multiLevelType w:val="hybridMultilevel"/>
    <w:tmpl w:val="B316D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F72DFC"/>
    <w:multiLevelType w:val="hybridMultilevel"/>
    <w:tmpl w:val="C2D4B9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E375559"/>
    <w:multiLevelType w:val="hybridMultilevel"/>
    <w:tmpl w:val="06100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9866C5"/>
    <w:multiLevelType w:val="hybridMultilevel"/>
    <w:tmpl w:val="5FC6B9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5B43487"/>
    <w:multiLevelType w:val="multilevel"/>
    <w:tmpl w:val="48266A38"/>
    <w:lvl w:ilvl="0">
      <w:start w:val="1"/>
      <w:numFmt w:val="decimal"/>
      <w:pStyle w:val="Heading1"/>
      <w:lvlText w:val="%1"/>
      <w:lvlJc w:val="left"/>
      <w:pPr>
        <w:tabs>
          <w:tab w:val="num" w:pos="432"/>
        </w:tabs>
        <w:ind w:left="432" w:hanging="432"/>
      </w:pPr>
      <w:rPr>
        <w:rFonts w:cs="Times New Roman" w:hint="default"/>
      </w:rPr>
    </w:lvl>
    <w:lvl w:ilvl="1">
      <w:start w:val="1"/>
      <w:numFmt w:val="decimal"/>
      <w:pStyle w:val="Heading2"/>
      <w:lvlText w:val="%1.%2"/>
      <w:lvlJc w:val="left"/>
      <w:pPr>
        <w:tabs>
          <w:tab w:val="num" w:pos="846"/>
        </w:tabs>
        <w:ind w:left="846" w:hanging="576"/>
      </w:pPr>
      <w:rPr>
        <w:rFonts w:cs="Times New Roman"/>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990"/>
        </w:tabs>
        <w:ind w:left="990" w:hanging="720"/>
      </w:pPr>
      <w:rPr>
        <w:rFonts w:cs="Times New Roman" w:hint="default"/>
      </w:rPr>
    </w:lvl>
    <w:lvl w:ilvl="3">
      <w:start w:val="1"/>
      <w:numFmt w:val="decimal"/>
      <w:pStyle w:val="Heading4"/>
      <w:lvlText w:val="%1.%2.%3.%4"/>
      <w:lvlJc w:val="left"/>
      <w:pPr>
        <w:tabs>
          <w:tab w:val="num" w:pos="864"/>
        </w:tabs>
        <w:ind w:left="864" w:hanging="864"/>
      </w:pPr>
      <w:rPr>
        <w:rFonts w:ascii="Arial" w:hAnsi="Arial" w:cs="Times New Roman" w:hint="default"/>
        <w:b/>
        <w:i/>
        <w:sz w:val="20"/>
        <w:szCs w:val="20"/>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16" w15:restartNumberingAfterBreak="0">
    <w:nsid w:val="59AD7B4A"/>
    <w:multiLevelType w:val="hybridMultilevel"/>
    <w:tmpl w:val="41C6C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664D81"/>
    <w:multiLevelType w:val="hybridMultilevel"/>
    <w:tmpl w:val="3B602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C645E6"/>
    <w:multiLevelType w:val="hybridMultilevel"/>
    <w:tmpl w:val="F1EE007C"/>
    <w:lvl w:ilvl="0" w:tplc="8CE8247C">
      <w:start w:val="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1EF4F5C"/>
    <w:multiLevelType w:val="hybridMultilevel"/>
    <w:tmpl w:val="A6020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4A56F9"/>
    <w:multiLevelType w:val="hybridMultilevel"/>
    <w:tmpl w:val="A41EC268"/>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1" w15:restartNumberingAfterBreak="0">
    <w:nsid w:val="69302DC9"/>
    <w:multiLevelType w:val="hybridMultilevel"/>
    <w:tmpl w:val="FFFFFFFF"/>
    <w:lvl w:ilvl="0" w:tplc="EFC05974">
      <w:start w:val="1"/>
      <w:numFmt w:val="bullet"/>
      <w:lvlText w:val=""/>
      <w:lvlJc w:val="left"/>
      <w:pPr>
        <w:ind w:left="720" w:hanging="360"/>
      </w:pPr>
      <w:rPr>
        <w:rFonts w:ascii="Symbol" w:hAnsi="Symbol" w:hint="default"/>
        <w:color w:val="auto"/>
      </w:rPr>
    </w:lvl>
    <w:lvl w:ilvl="1" w:tplc="1E3E7A10">
      <w:start w:val="1"/>
      <w:numFmt w:val="bullet"/>
      <w:lvlText w:val="o"/>
      <w:lvlJc w:val="left"/>
      <w:pPr>
        <w:ind w:left="1440" w:hanging="360"/>
      </w:pPr>
      <w:rPr>
        <w:rFonts w:ascii="Courier New" w:hAnsi="Courier New"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604AF6"/>
    <w:multiLevelType w:val="hybridMultilevel"/>
    <w:tmpl w:val="2F960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2874A2"/>
    <w:multiLevelType w:val="hybridMultilevel"/>
    <w:tmpl w:val="2A7C52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4C57BDA"/>
    <w:multiLevelType w:val="hybridMultilevel"/>
    <w:tmpl w:val="5B2C03CC"/>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5" w15:restartNumberingAfterBreak="0">
    <w:nsid w:val="7654364D"/>
    <w:multiLevelType w:val="hybridMultilevel"/>
    <w:tmpl w:val="B7DC14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7BB000F"/>
    <w:multiLevelType w:val="hybridMultilevel"/>
    <w:tmpl w:val="DEC6D09E"/>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7" w15:restartNumberingAfterBreak="0">
    <w:nsid w:val="79410C0C"/>
    <w:multiLevelType w:val="hybridMultilevel"/>
    <w:tmpl w:val="C68A2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9901E2"/>
    <w:multiLevelType w:val="hybridMultilevel"/>
    <w:tmpl w:val="EB0CB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A41D37"/>
    <w:multiLevelType w:val="hybridMultilevel"/>
    <w:tmpl w:val="49407AD4"/>
    <w:lvl w:ilvl="0" w:tplc="B5982D4C">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609357393">
    <w:abstractNumId w:val="15"/>
  </w:num>
  <w:num w:numId="2" w16cid:durableId="277953825">
    <w:abstractNumId w:val="23"/>
  </w:num>
  <w:num w:numId="3" w16cid:durableId="1686975794">
    <w:abstractNumId w:val="8"/>
  </w:num>
  <w:num w:numId="4" w16cid:durableId="1844316582">
    <w:abstractNumId w:val="24"/>
  </w:num>
  <w:num w:numId="5" w16cid:durableId="1699811390">
    <w:abstractNumId w:val="26"/>
  </w:num>
  <w:num w:numId="6" w16cid:durableId="1481924336">
    <w:abstractNumId w:val="20"/>
  </w:num>
  <w:num w:numId="7" w16cid:durableId="126510757">
    <w:abstractNumId w:val="10"/>
  </w:num>
  <w:num w:numId="8" w16cid:durableId="1956522219">
    <w:abstractNumId w:val="9"/>
  </w:num>
  <w:num w:numId="9" w16cid:durableId="100497865">
    <w:abstractNumId w:val="3"/>
  </w:num>
  <w:num w:numId="10" w16cid:durableId="2086224098">
    <w:abstractNumId w:val="2"/>
  </w:num>
  <w:num w:numId="11" w16cid:durableId="1981690706">
    <w:abstractNumId w:val="1"/>
  </w:num>
  <w:num w:numId="12" w16cid:durableId="20554946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53716327">
    <w:abstractNumId w:val="12"/>
  </w:num>
  <w:num w:numId="14" w16cid:durableId="2039113930">
    <w:abstractNumId w:val="6"/>
  </w:num>
  <w:num w:numId="15" w16cid:durableId="1878198747">
    <w:abstractNumId w:val="28"/>
  </w:num>
  <w:num w:numId="16" w16cid:durableId="685643287">
    <w:abstractNumId w:val="5"/>
  </w:num>
  <w:num w:numId="17" w16cid:durableId="647516564">
    <w:abstractNumId w:val="7"/>
  </w:num>
  <w:num w:numId="18" w16cid:durableId="1683244949">
    <w:abstractNumId w:val="19"/>
  </w:num>
  <w:num w:numId="19" w16cid:durableId="1540967464">
    <w:abstractNumId w:val="17"/>
  </w:num>
  <w:num w:numId="20" w16cid:durableId="856387463">
    <w:abstractNumId w:val="16"/>
  </w:num>
  <w:num w:numId="21" w16cid:durableId="1878005650">
    <w:abstractNumId w:val="27"/>
  </w:num>
  <w:num w:numId="22" w16cid:durableId="2142309231">
    <w:abstractNumId w:val="13"/>
  </w:num>
  <w:num w:numId="23" w16cid:durableId="2124764742">
    <w:abstractNumId w:val="0"/>
  </w:num>
  <w:num w:numId="24" w16cid:durableId="2034187989">
    <w:abstractNumId w:val="21"/>
  </w:num>
  <w:num w:numId="25" w16cid:durableId="2070110904">
    <w:abstractNumId w:val="29"/>
  </w:num>
  <w:num w:numId="26" w16cid:durableId="1966806759">
    <w:abstractNumId w:val="11"/>
  </w:num>
  <w:num w:numId="27" w16cid:durableId="913785949">
    <w:abstractNumId w:val="22"/>
  </w:num>
  <w:num w:numId="28" w16cid:durableId="1143352636">
    <w:abstractNumId w:val="18"/>
  </w:num>
  <w:num w:numId="29" w16cid:durableId="634987805">
    <w:abstractNumId w:val="25"/>
  </w:num>
  <w:num w:numId="30" w16cid:durableId="2147358546">
    <w:abstractNumId w:val="4"/>
  </w:num>
  <w:num w:numId="31" w16cid:durableId="10377880">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hideSpellingErrors/>
  <w:hideGrammaticalError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77A"/>
    <w:rsid w:val="000007DF"/>
    <w:rsid w:val="000050E8"/>
    <w:rsid w:val="00005390"/>
    <w:rsid w:val="0000683C"/>
    <w:rsid w:val="00007A09"/>
    <w:rsid w:val="000102F0"/>
    <w:rsid w:val="00014C47"/>
    <w:rsid w:val="00015A48"/>
    <w:rsid w:val="00016889"/>
    <w:rsid w:val="00016D63"/>
    <w:rsid w:val="00024E45"/>
    <w:rsid w:val="00026157"/>
    <w:rsid w:val="000269B5"/>
    <w:rsid w:val="00026A8C"/>
    <w:rsid w:val="000316B5"/>
    <w:rsid w:val="0003219F"/>
    <w:rsid w:val="00032F71"/>
    <w:rsid w:val="0003420B"/>
    <w:rsid w:val="0003750F"/>
    <w:rsid w:val="000403B0"/>
    <w:rsid w:val="0004051E"/>
    <w:rsid w:val="0004078F"/>
    <w:rsid w:val="0004330F"/>
    <w:rsid w:val="000454DE"/>
    <w:rsid w:val="0005046D"/>
    <w:rsid w:val="00051B8E"/>
    <w:rsid w:val="0005234B"/>
    <w:rsid w:val="00052360"/>
    <w:rsid w:val="00053A33"/>
    <w:rsid w:val="0005419A"/>
    <w:rsid w:val="00055AE2"/>
    <w:rsid w:val="000573A3"/>
    <w:rsid w:val="00057831"/>
    <w:rsid w:val="00057BBC"/>
    <w:rsid w:val="00062354"/>
    <w:rsid w:val="0007143E"/>
    <w:rsid w:val="00071B88"/>
    <w:rsid w:val="000758C8"/>
    <w:rsid w:val="00077D3E"/>
    <w:rsid w:val="00081A34"/>
    <w:rsid w:val="00081B6C"/>
    <w:rsid w:val="0008205B"/>
    <w:rsid w:val="00085065"/>
    <w:rsid w:val="00085A78"/>
    <w:rsid w:val="0008757F"/>
    <w:rsid w:val="00087B33"/>
    <w:rsid w:val="00093320"/>
    <w:rsid w:val="000937E4"/>
    <w:rsid w:val="000A2379"/>
    <w:rsid w:val="000A2C23"/>
    <w:rsid w:val="000A2F77"/>
    <w:rsid w:val="000A3D32"/>
    <w:rsid w:val="000A49EE"/>
    <w:rsid w:val="000B1805"/>
    <w:rsid w:val="000B27C3"/>
    <w:rsid w:val="000B3BD3"/>
    <w:rsid w:val="000C0F2B"/>
    <w:rsid w:val="000C13A5"/>
    <w:rsid w:val="000C2D65"/>
    <w:rsid w:val="000C38C6"/>
    <w:rsid w:val="000C4349"/>
    <w:rsid w:val="000C527E"/>
    <w:rsid w:val="000C5412"/>
    <w:rsid w:val="000C74AA"/>
    <w:rsid w:val="000C7CEE"/>
    <w:rsid w:val="000D0896"/>
    <w:rsid w:val="000D1F72"/>
    <w:rsid w:val="000D380D"/>
    <w:rsid w:val="000D5377"/>
    <w:rsid w:val="000E00F0"/>
    <w:rsid w:val="000E038F"/>
    <w:rsid w:val="000E1D81"/>
    <w:rsid w:val="000E6258"/>
    <w:rsid w:val="000F04D8"/>
    <w:rsid w:val="000F43F3"/>
    <w:rsid w:val="000F5225"/>
    <w:rsid w:val="00100989"/>
    <w:rsid w:val="00101C19"/>
    <w:rsid w:val="00101C21"/>
    <w:rsid w:val="001028DB"/>
    <w:rsid w:val="0010488D"/>
    <w:rsid w:val="00110684"/>
    <w:rsid w:val="0011414D"/>
    <w:rsid w:val="001216B4"/>
    <w:rsid w:val="00121AB1"/>
    <w:rsid w:val="00123498"/>
    <w:rsid w:val="00130ED1"/>
    <w:rsid w:val="001340B8"/>
    <w:rsid w:val="0013534E"/>
    <w:rsid w:val="00135418"/>
    <w:rsid w:val="00143654"/>
    <w:rsid w:val="001436FC"/>
    <w:rsid w:val="00144062"/>
    <w:rsid w:val="00147CAF"/>
    <w:rsid w:val="00150E82"/>
    <w:rsid w:val="00152ACF"/>
    <w:rsid w:val="00152C64"/>
    <w:rsid w:val="0015482E"/>
    <w:rsid w:val="00154BC1"/>
    <w:rsid w:val="00154F54"/>
    <w:rsid w:val="001555E8"/>
    <w:rsid w:val="001558C4"/>
    <w:rsid w:val="00156548"/>
    <w:rsid w:val="00156AD0"/>
    <w:rsid w:val="00160218"/>
    <w:rsid w:val="001618B7"/>
    <w:rsid w:val="001673C0"/>
    <w:rsid w:val="00167B48"/>
    <w:rsid w:val="0017007F"/>
    <w:rsid w:val="001728D8"/>
    <w:rsid w:val="00172DFB"/>
    <w:rsid w:val="00173CF8"/>
    <w:rsid w:val="00175E31"/>
    <w:rsid w:val="00176756"/>
    <w:rsid w:val="00176ACC"/>
    <w:rsid w:val="0017709E"/>
    <w:rsid w:val="001807AD"/>
    <w:rsid w:val="0018181D"/>
    <w:rsid w:val="00182D14"/>
    <w:rsid w:val="0018616B"/>
    <w:rsid w:val="00186581"/>
    <w:rsid w:val="00187313"/>
    <w:rsid w:val="00192AB2"/>
    <w:rsid w:val="00192D2C"/>
    <w:rsid w:val="00194922"/>
    <w:rsid w:val="001967BF"/>
    <w:rsid w:val="001A1508"/>
    <w:rsid w:val="001A3C73"/>
    <w:rsid w:val="001A6051"/>
    <w:rsid w:val="001A72DF"/>
    <w:rsid w:val="001B12BA"/>
    <w:rsid w:val="001B338D"/>
    <w:rsid w:val="001B472E"/>
    <w:rsid w:val="001C041D"/>
    <w:rsid w:val="001C2CA4"/>
    <w:rsid w:val="001C3A26"/>
    <w:rsid w:val="001C3B37"/>
    <w:rsid w:val="001C47E1"/>
    <w:rsid w:val="001C4992"/>
    <w:rsid w:val="001C567A"/>
    <w:rsid w:val="001C70EE"/>
    <w:rsid w:val="001C71E5"/>
    <w:rsid w:val="001D0501"/>
    <w:rsid w:val="001D096A"/>
    <w:rsid w:val="001D0E38"/>
    <w:rsid w:val="001D1883"/>
    <w:rsid w:val="001D3D39"/>
    <w:rsid w:val="001D3FB5"/>
    <w:rsid w:val="001D477A"/>
    <w:rsid w:val="001D6A4F"/>
    <w:rsid w:val="001D77F5"/>
    <w:rsid w:val="001D7B1D"/>
    <w:rsid w:val="001D7EE5"/>
    <w:rsid w:val="001E0537"/>
    <w:rsid w:val="001E0C33"/>
    <w:rsid w:val="001E37ED"/>
    <w:rsid w:val="001E3D74"/>
    <w:rsid w:val="001E4FF3"/>
    <w:rsid w:val="001E5488"/>
    <w:rsid w:val="001E54DD"/>
    <w:rsid w:val="001E6A02"/>
    <w:rsid w:val="001F14E5"/>
    <w:rsid w:val="00201A77"/>
    <w:rsid w:val="00203239"/>
    <w:rsid w:val="00210972"/>
    <w:rsid w:val="0021395A"/>
    <w:rsid w:val="00225CB3"/>
    <w:rsid w:val="00226282"/>
    <w:rsid w:val="00231152"/>
    <w:rsid w:val="00231C2D"/>
    <w:rsid w:val="00232BC0"/>
    <w:rsid w:val="00235051"/>
    <w:rsid w:val="00235DDA"/>
    <w:rsid w:val="00240338"/>
    <w:rsid w:val="00241EF5"/>
    <w:rsid w:val="00245D50"/>
    <w:rsid w:val="00247676"/>
    <w:rsid w:val="00254F25"/>
    <w:rsid w:val="0025558C"/>
    <w:rsid w:val="00257C62"/>
    <w:rsid w:val="00261F76"/>
    <w:rsid w:val="002655E6"/>
    <w:rsid w:val="002667B5"/>
    <w:rsid w:val="00266B14"/>
    <w:rsid w:val="0026717A"/>
    <w:rsid w:val="00272B46"/>
    <w:rsid w:val="00275E7B"/>
    <w:rsid w:val="00276538"/>
    <w:rsid w:val="002826D3"/>
    <w:rsid w:val="00283648"/>
    <w:rsid w:val="00286BF6"/>
    <w:rsid w:val="00287479"/>
    <w:rsid w:val="002904BE"/>
    <w:rsid w:val="00291252"/>
    <w:rsid w:val="0029496B"/>
    <w:rsid w:val="00294CC6"/>
    <w:rsid w:val="002973B5"/>
    <w:rsid w:val="002A04A2"/>
    <w:rsid w:val="002A1B40"/>
    <w:rsid w:val="002A25DC"/>
    <w:rsid w:val="002A3E23"/>
    <w:rsid w:val="002A5DFF"/>
    <w:rsid w:val="002A6422"/>
    <w:rsid w:val="002A65D0"/>
    <w:rsid w:val="002B1CF7"/>
    <w:rsid w:val="002B5F49"/>
    <w:rsid w:val="002B6624"/>
    <w:rsid w:val="002C1BF8"/>
    <w:rsid w:val="002D001A"/>
    <w:rsid w:val="002D0B54"/>
    <w:rsid w:val="002D3E16"/>
    <w:rsid w:val="002D6F7A"/>
    <w:rsid w:val="002D712A"/>
    <w:rsid w:val="002E0507"/>
    <w:rsid w:val="002E0B2B"/>
    <w:rsid w:val="002E3D36"/>
    <w:rsid w:val="002F0AF6"/>
    <w:rsid w:val="002F4365"/>
    <w:rsid w:val="002F767B"/>
    <w:rsid w:val="00305967"/>
    <w:rsid w:val="0030628C"/>
    <w:rsid w:val="00306F2D"/>
    <w:rsid w:val="0031143E"/>
    <w:rsid w:val="0031352F"/>
    <w:rsid w:val="003141D3"/>
    <w:rsid w:val="0031464E"/>
    <w:rsid w:val="00317AE4"/>
    <w:rsid w:val="003206B8"/>
    <w:rsid w:val="0032278E"/>
    <w:rsid w:val="00324B8C"/>
    <w:rsid w:val="003271B2"/>
    <w:rsid w:val="00327BA7"/>
    <w:rsid w:val="003304D1"/>
    <w:rsid w:val="00333362"/>
    <w:rsid w:val="003334A4"/>
    <w:rsid w:val="003336AB"/>
    <w:rsid w:val="0033456E"/>
    <w:rsid w:val="00334D2E"/>
    <w:rsid w:val="0034061B"/>
    <w:rsid w:val="00340C98"/>
    <w:rsid w:val="00340FBB"/>
    <w:rsid w:val="003417BB"/>
    <w:rsid w:val="00342709"/>
    <w:rsid w:val="00346C2C"/>
    <w:rsid w:val="00350239"/>
    <w:rsid w:val="00352798"/>
    <w:rsid w:val="00353050"/>
    <w:rsid w:val="00360650"/>
    <w:rsid w:val="00361987"/>
    <w:rsid w:val="00365F5B"/>
    <w:rsid w:val="0036611C"/>
    <w:rsid w:val="0037280D"/>
    <w:rsid w:val="00372819"/>
    <w:rsid w:val="00374D2E"/>
    <w:rsid w:val="003765CE"/>
    <w:rsid w:val="00377D39"/>
    <w:rsid w:val="003802D6"/>
    <w:rsid w:val="003804BC"/>
    <w:rsid w:val="00380781"/>
    <w:rsid w:val="0038457A"/>
    <w:rsid w:val="003849C8"/>
    <w:rsid w:val="00386A59"/>
    <w:rsid w:val="0038729A"/>
    <w:rsid w:val="00391B5C"/>
    <w:rsid w:val="003959B2"/>
    <w:rsid w:val="0039714B"/>
    <w:rsid w:val="003A0B34"/>
    <w:rsid w:val="003A1166"/>
    <w:rsid w:val="003A176E"/>
    <w:rsid w:val="003A1823"/>
    <w:rsid w:val="003A28C3"/>
    <w:rsid w:val="003A4EBD"/>
    <w:rsid w:val="003A7DDB"/>
    <w:rsid w:val="003B16B1"/>
    <w:rsid w:val="003B1C0B"/>
    <w:rsid w:val="003B43F5"/>
    <w:rsid w:val="003B445E"/>
    <w:rsid w:val="003B5B4D"/>
    <w:rsid w:val="003B7555"/>
    <w:rsid w:val="003C457A"/>
    <w:rsid w:val="003C5C02"/>
    <w:rsid w:val="003D2DC9"/>
    <w:rsid w:val="003D4E2B"/>
    <w:rsid w:val="003D707F"/>
    <w:rsid w:val="003D75D4"/>
    <w:rsid w:val="003E0ECD"/>
    <w:rsid w:val="003E1C24"/>
    <w:rsid w:val="003E2022"/>
    <w:rsid w:val="003E20C9"/>
    <w:rsid w:val="003E4791"/>
    <w:rsid w:val="003F0C88"/>
    <w:rsid w:val="003F133D"/>
    <w:rsid w:val="003F245D"/>
    <w:rsid w:val="003F5541"/>
    <w:rsid w:val="003F7F21"/>
    <w:rsid w:val="00403DF5"/>
    <w:rsid w:val="00404AB3"/>
    <w:rsid w:val="00411B6B"/>
    <w:rsid w:val="004136BC"/>
    <w:rsid w:val="004152CF"/>
    <w:rsid w:val="00420FB8"/>
    <w:rsid w:val="00421710"/>
    <w:rsid w:val="00423AB3"/>
    <w:rsid w:val="0042583C"/>
    <w:rsid w:val="004258B8"/>
    <w:rsid w:val="0043015A"/>
    <w:rsid w:val="00430C34"/>
    <w:rsid w:val="00431C4C"/>
    <w:rsid w:val="00432140"/>
    <w:rsid w:val="00433015"/>
    <w:rsid w:val="00433147"/>
    <w:rsid w:val="0043382B"/>
    <w:rsid w:val="00434612"/>
    <w:rsid w:val="00435056"/>
    <w:rsid w:val="004358F8"/>
    <w:rsid w:val="004359B2"/>
    <w:rsid w:val="0044018B"/>
    <w:rsid w:val="004407B9"/>
    <w:rsid w:val="004414F1"/>
    <w:rsid w:val="00443669"/>
    <w:rsid w:val="00444002"/>
    <w:rsid w:val="004505AD"/>
    <w:rsid w:val="00451823"/>
    <w:rsid w:val="00454876"/>
    <w:rsid w:val="00455B57"/>
    <w:rsid w:val="00456D9F"/>
    <w:rsid w:val="00461B5D"/>
    <w:rsid w:val="00462900"/>
    <w:rsid w:val="00462904"/>
    <w:rsid w:val="00464405"/>
    <w:rsid w:val="004645EF"/>
    <w:rsid w:val="00466D8F"/>
    <w:rsid w:val="0047229C"/>
    <w:rsid w:val="0047290D"/>
    <w:rsid w:val="004766B2"/>
    <w:rsid w:val="004846EC"/>
    <w:rsid w:val="004849A8"/>
    <w:rsid w:val="00485546"/>
    <w:rsid w:val="0048683B"/>
    <w:rsid w:val="004920C9"/>
    <w:rsid w:val="0049375B"/>
    <w:rsid w:val="00494521"/>
    <w:rsid w:val="004976F2"/>
    <w:rsid w:val="004A0D92"/>
    <w:rsid w:val="004A147B"/>
    <w:rsid w:val="004A5691"/>
    <w:rsid w:val="004B07E5"/>
    <w:rsid w:val="004B1EC5"/>
    <w:rsid w:val="004B2DE0"/>
    <w:rsid w:val="004B3080"/>
    <w:rsid w:val="004B35C8"/>
    <w:rsid w:val="004B543B"/>
    <w:rsid w:val="004B6CEC"/>
    <w:rsid w:val="004C0754"/>
    <w:rsid w:val="004C2DC6"/>
    <w:rsid w:val="004C6147"/>
    <w:rsid w:val="004C71A8"/>
    <w:rsid w:val="004D17D4"/>
    <w:rsid w:val="004D3265"/>
    <w:rsid w:val="004D4652"/>
    <w:rsid w:val="004E19D0"/>
    <w:rsid w:val="004E2F40"/>
    <w:rsid w:val="004E4998"/>
    <w:rsid w:val="004F6710"/>
    <w:rsid w:val="004F69F3"/>
    <w:rsid w:val="00501EC8"/>
    <w:rsid w:val="005044BA"/>
    <w:rsid w:val="0050562C"/>
    <w:rsid w:val="005058C6"/>
    <w:rsid w:val="005060AE"/>
    <w:rsid w:val="005065EE"/>
    <w:rsid w:val="00511AAC"/>
    <w:rsid w:val="00511CB0"/>
    <w:rsid w:val="005137BD"/>
    <w:rsid w:val="0052084B"/>
    <w:rsid w:val="00522EA8"/>
    <w:rsid w:val="00523374"/>
    <w:rsid w:val="005259E0"/>
    <w:rsid w:val="00526726"/>
    <w:rsid w:val="00526CAE"/>
    <w:rsid w:val="00527236"/>
    <w:rsid w:val="005300E6"/>
    <w:rsid w:val="00530D20"/>
    <w:rsid w:val="005367B1"/>
    <w:rsid w:val="0054245A"/>
    <w:rsid w:val="00544627"/>
    <w:rsid w:val="00544778"/>
    <w:rsid w:val="005531B5"/>
    <w:rsid w:val="00554627"/>
    <w:rsid w:val="005557C2"/>
    <w:rsid w:val="00557539"/>
    <w:rsid w:val="0056017F"/>
    <w:rsid w:val="00560C03"/>
    <w:rsid w:val="00561977"/>
    <w:rsid w:val="005664ED"/>
    <w:rsid w:val="00566F17"/>
    <w:rsid w:val="00571D7A"/>
    <w:rsid w:val="00576649"/>
    <w:rsid w:val="00577711"/>
    <w:rsid w:val="0058057F"/>
    <w:rsid w:val="00587C9F"/>
    <w:rsid w:val="00590B63"/>
    <w:rsid w:val="00591ED8"/>
    <w:rsid w:val="005935BC"/>
    <w:rsid w:val="00594F32"/>
    <w:rsid w:val="005951C5"/>
    <w:rsid w:val="005974D2"/>
    <w:rsid w:val="005978AB"/>
    <w:rsid w:val="005A02D0"/>
    <w:rsid w:val="005A7428"/>
    <w:rsid w:val="005B0406"/>
    <w:rsid w:val="005B0D76"/>
    <w:rsid w:val="005B31B1"/>
    <w:rsid w:val="005B61C4"/>
    <w:rsid w:val="005B69BA"/>
    <w:rsid w:val="005B770F"/>
    <w:rsid w:val="005C073B"/>
    <w:rsid w:val="005C26C5"/>
    <w:rsid w:val="005C2C3B"/>
    <w:rsid w:val="005C33B0"/>
    <w:rsid w:val="005C479A"/>
    <w:rsid w:val="005C5CB1"/>
    <w:rsid w:val="005C6013"/>
    <w:rsid w:val="005D1A9F"/>
    <w:rsid w:val="005D57C7"/>
    <w:rsid w:val="005D6C51"/>
    <w:rsid w:val="005E08E5"/>
    <w:rsid w:val="005E3FAC"/>
    <w:rsid w:val="005E7751"/>
    <w:rsid w:val="005E77D0"/>
    <w:rsid w:val="005F43B9"/>
    <w:rsid w:val="005F5473"/>
    <w:rsid w:val="005F56C2"/>
    <w:rsid w:val="005F6074"/>
    <w:rsid w:val="006000A3"/>
    <w:rsid w:val="006007C9"/>
    <w:rsid w:val="006020CF"/>
    <w:rsid w:val="0060328D"/>
    <w:rsid w:val="00605FED"/>
    <w:rsid w:val="00606835"/>
    <w:rsid w:val="00607C5B"/>
    <w:rsid w:val="00607DB3"/>
    <w:rsid w:val="00612152"/>
    <w:rsid w:val="00612A50"/>
    <w:rsid w:val="006156C0"/>
    <w:rsid w:val="00616A1E"/>
    <w:rsid w:val="006173F5"/>
    <w:rsid w:val="006203FF"/>
    <w:rsid w:val="00622D8E"/>
    <w:rsid w:val="00622FC7"/>
    <w:rsid w:val="00623F51"/>
    <w:rsid w:val="00624AAB"/>
    <w:rsid w:val="006257C9"/>
    <w:rsid w:val="00626243"/>
    <w:rsid w:val="006272F2"/>
    <w:rsid w:val="00630277"/>
    <w:rsid w:val="00630631"/>
    <w:rsid w:val="006343C8"/>
    <w:rsid w:val="00634E51"/>
    <w:rsid w:val="0063718C"/>
    <w:rsid w:val="0063730A"/>
    <w:rsid w:val="006377D5"/>
    <w:rsid w:val="00637AB6"/>
    <w:rsid w:val="0064203F"/>
    <w:rsid w:val="006438E7"/>
    <w:rsid w:val="00644C4D"/>
    <w:rsid w:val="006454F0"/>
    <w:rsid w:val="00646788"/>
    <w:rsid w:val="006477F1"/>
    <w:rsid w:val="00653F04"/>
    <w:rsid w:val="00654DD0"/>
    <w:rsid w:val="00660B00"/>
    <w:rsid w:val="00661926"/>
    <w:rsid w:val="00662CE5"/>
    <w:rsid w:val="00663D34"/>
    <w:rsid w:val="00666C32"/>
    <w:rsid w:val="006673B4"/>
    <w:rsid w:val="0066760C"/>
    <w:rsid w:val="006758D7"/>
    <w:rsid w:val="00676FF7"/>
    <w:rsid w:val="00682536"/>
    <w:rsid w:val="006826BD"/>
    <w:rsid w:val="00683E32"/>
    <w:rsid w:val="0068403C"/>
    <w:rsid w:val="0068409B"/>
    <w:rsid w:val="006936D3"/>
    <w:rsid w:val="00693B0C"/>
    <w:rsid w:val="00694EFE"/>
    <w:rsid w:val="006A145B"/>
    <w:rsid w:val="006A17C4"/>
    <w:rsid w:val="006A4BD1"/>
    <w:rsid w:val="006C0B63"/>
    <w:rsid w:val="006C30BD"/>
    <w:rsid w:val="006C35BE"/>
    <w:rsid w:val="006C6440"/>
    <w:rsid w:val="006C7353"/>
    <w:rsid w:val="006D036A"/>
    <w:rsid w:val="006D177A"/>
    <w:rsid w:val="006D201E"/>
    <w:rsid w:val="006D2D52"/>
    <w:rsid w:val="006D3E2A"/>
    <w:rsid w:val="006D4E87"/>
    <w:rsid w:val="006D6DCA"/>
    <w:rsid w:val="006D7F91"/>
    <w:rsid w:val="006E0CBE"/>
    <w:rsid w:val="006E2980"/>
    <w:rsid w:val="006E397A"/>
    <w:rsid w:val="006E6847"/>
    <w:rsid w:val="006F46BE"/>
    <w:rsid w:val="006F5C62"/>
    <w:rsid w:val="006F6532"/>
    <w:rsid w:val="00700131"/>
    <w:rsid w:val="007029F1"/>
    <w:rsid w:val="00703296"/>
    <w:rsid w:val="00707888"/>
    <w:rsid w:val="00711498"/>
    <w:rsid w:val="00711B79"/>
    <w:rsid w:val="007137F5"/>
    <w:rsid w:val="00714D1A"/>
    <w:rsid w:val="007177BC"/>
    <w:rsid w:val="007201CC"/>
    <w:rsid w:val="00722B61"/>
    <w:rsid w:val="00724244"/>
    <w:rsid w:val="00724450"/>
    <w:rsid w:val="00727B4A"/>
    <w:rsid w:val="00734AB4"/>
    <w:rsid w:val="00735DF9"/>
    <w:rsid w:val="0073651D"/>
    <w:rsid w:val="00736E39"/>
    <w:rsid w:val="00740B9C"/>
    <w:rsid w:val="00740D27"/>
    <w:rsid w:val="0075161B"/>
    <w:rsid w:val="00751892"/>
    <w:rsid w:val="00752A9D"/>
    <w:rsid w:val="00753780"/>
    <w:rsid w:val="007554F9"/>
    <w:rsid w:val="00755DBF"/>
    <w:rsid w:val="007577AD"/>
    <w:rsid w:val="007607D4"/>
    <w:rsid w:val="00760A45"/>
    <w:rsid w:val="00762009"/>
    <w:rsid w:val="00762E3F"/>
    <w:rsid w:val="007657E7"/>
    <w:rsid w:val="00766138"/>
    <w:rsid w:val="00767718"/>
    <w:rsid w:val="0077064F"/>
    <w:rsid w:val="007712E5"/>
    <w:rsid w:val="00771392"/>
    <w:rsid w:val="007727A6"/>
    <w:rsid w:val="00773777"/>
    <w:rsid w:val="00776E3A"/>
    <w:rsid w:val="0078790B"/>
    <w:rsid w:val="00791E75"/>
    <w:rsid w:val="007928F9"/>
    <w:rsid w:val="00792D43"/>
    <w:rsid w:val="00795903"/>
    <w:rsid w:val="00796ECC"/>
    <w:rsid w:val="00797BCF"/>
    <w:rsid w:val="007A13A0"/>
    <w:rsid w:val="007A33C7"/>
    <w:rsid w:val="007A64EB"/>
    <w:rsid w:val="007A78DC"/>
    <w:rsid w:val="007B2D28"/>
    <w:rsid w:val="007B2E49"/>
    <w:rsid w:val="007B3BF5"/>
    <w:rsid w:val="007B60AC"/>
    <w:rsid w:val="007B7473"/>
    <w:rsid w:val="007C04E1"/>
    <w:rsid w:val="007C5CD3"/>
    <w:rsid w:val="007C705B"/>
    <w:rsid w:val="007D1E4A"/>
    <w:rsid w:val="007D3870"/>
    <w:rsid w:val="007D4164"/>
    <w:rsid w:val="007D459F"/>
    <w:rsid w:val="007E0DCB"/>
    <w:rsid w:val="007E489A"/>
    <w:rsid w:val="007E72AF"/>
    <w:rsid w:val="0080240C"/>
    <w:rsid w:val="00805DFD"/>
    <w:rsid w:val="00811F20"/>
    <w:rsid w:val="00812BFB"/>
    <w:rsid w:val="00815F69"/>
    <w:rsid w:val="008169F3"/>
    <w:rsid w:val="00822844"/>
    <w:rsid w:val="00826A7E"/>
    <w:rsid w:val="00827E30"/>
    <w:rsid w:val="00833D53"/>
    <w:rsid w:val="008340D6"/>
    <w:rsid w:val="00835187"/>
    <w:rsid w:val="00835999"/>
    <w:rsid w:val="0084024B"/>
    <w:rsid w:val="00840310"/>
    <w:rsid w:val="0084118B"/>
    <w:rsid w:val="008411B3"/>
    <w:rsid w:val="00844564"/>
    <w:rsid w:val="00845A2D"/>
    <w:rsid w:val="00846A63"/>
    <w:rsid w:val="00850309"/>
    <w:rsid w:val="00851C31"/>
    <w:rsid w:val="00851D83"/>
    <w:rsid w:val="00852164"/>
    <w:rsid w:val="00853D9B"/>
    <w:rsid w:val="00855D2B"/>
    <w:rsid w:val="00860A00"/>
    <w:rsid w:val="00862512"/>
    <w:rsid w:val="00865404"/>
    <w:rsid w:val="00865908"/>
    <w:rsid w:val="008659F4"/>
    <w:rsid w:val="008714C4"/>
    <w:rsid w:val="00871AF7"/>
    <w:rsid w:val="00872F82"/>
    <w:rsid w:val="00873520"/>
    <w:rsid w:val="00873694"/>
    <w:rsid w:val="0087473B"/>
    <w:rsid w:val="00881889"/>
    <w:rsid w:val="008857FE"/>
    <w:rsid w:val="0088748D"/>
    <w:rsid w:val="00890BEB"/>
    <w:rsid w:val="0089137C"/>
    <w:rsid w:val="00892E03"/>
    <w:rsid w:val="0089428F"/>
    <w:rsid w:val="0089540C"/>
    <w:rsid w:val="00895A71"/>
    <w:rsid w:val="008A12E7"/>
    <w:rsid w:val="008A227F"/>
    <w:rsid w:val="008A2D17"/>
    <w:rsid w:val="008A407A"/>
    <w:rsid w:val="008A4567"/>
    <w:rsid w:val="008A5C7F"/>
    <w:rsid w:val="008A72BE"/>
    <w:rsid w:val="008A7601"/>
    <w:rsid w:val="008B4A68"/>
    <w:rsid w:val="008B50DF"/>
    <w:rsid w:val="008B79C6"/>
    <w:rsid w:val="008B7B62"/>
    <w:rsid w:val="008C0547"/>
    <w:rsid w:val="008C192D"/>
    <w:rsid w:val="008C2E12"/>
    <w:rsid w:val="008C3597"/>
    <w:rsid w:val="008C3C1D"/>
    <w:rsid w:val="008D3D47"/>
    <w:rsid w:val="008D45B1"/>
    <w:rsid w:val="008D495C"/>
    <w:rsid w:val="008E2A5F"/>
    <w:rsid w:val="008E4F05"/>
    <w:rsid w:val="008E702F"/>
    <w:rsid w:val="008E7B1D"/>
    <w:rsid w:val="008F1089"/>
    <w:rsid w:val="008F1685"/>
    <w:rsid w:val="008F3405"/>
    <w:rsid w:val="008F502A"/>
    <w:rsid w:val="008F6751"/>
    <w:rsid w:val="00900A97"/>
    <w:rsid w:val="009029C9"/>
    <w:rsid w:val="00902F40"/>
    <w:rsid w:val="009049B2"/>
    <w:rsid w:val="00907206"/>
    <w:rsid w:val="00914DB4"/>
    <w:rsid w:val="009168DB"/>
    <w:rsid w:val="00916D23"/>
    <w:rsid w:val="0092073E"/>
    <w:rsid w:val="0092137E"/>
    <w:rsid w:val="009222A5"/>
    <w:rsid w:val="009227B4"/>
    <w:rsid w:val="00924FD3"/>
    <w:rsid w:val="00927205"/>
    <w:rsid w:val="00934750"/>
    <w:rsid w:val="0093477E"/>
    <w:rsid w:val="0093754F"/>
    <w:rsid w:val="00941089"/>
    <w:rsid w:val="0094598D"/>
    <w:rsid w:val="00945D20"/>
    <w:rsid w:val="00945FC8"/>
    <w:rsid w:val="0095301E"/>
    <w:rsid w:val="00957C9B"/>
    <w:rsid w:val="00964337"/>
    <w:rsid w:val="00964479"/>
    <w:rsid w:val="0096602A"/>
    <w:rsid w:val="00966341"/>
    <w:rsid w:val="00967673"/>
    <w:rsid w:val="0097133E"/>
    <w:rsid w:val="009721DE"/>
    <w:rsid w:val="00973301"/>
    <w:rsid w:val="00974D8E"/>
    <w:rsid w:val="00976A35"/>
    <w:rsid w:val="009773C4"/>
    <w:rsid w:val="00982E21"/>
    <w:rsid w:val="009854BA"/>
    <w:rsid w:val="00986F05"/>
    <w:rsid w:val="00987413"/>
    <w:rsid w:val="0099116C"/>
    <w:rsid w:val="00991A15"/>
    <w:rsid w:val="00991D4C"/>
    <w:rsid w:val="00993BD9"/>
    <w:rsid w:val="009968F7"/>
    <w:rsid w:val="009A5689"/>
    <w:rsid w:val="009A7D5A"/>
    <w:rsid w:val="009B04D1"/>
    <w:rsid w:val="009B2D33"/>
    <w:rsid w:val="009B47B5"/>
    <w:rsid w:val="009B63FE"/>
    <w:rsid w:val="009C0B52"/>
    <w:rsid w:val="009C6521"/>
    <w:rsid w:val="009C6DC4"/>
    <w:rsid w:val="009C702C"/>
    <w:rsid w:val="009C77F8"/>
    <w:rsid w:val="009D0D5D"/>
    <w:rsid w:val="009D14EF"/>
    <w:rsid w:val="009E0323"/>
    <w:rsid w:val="009E240B"/>
    <w:rsid w:val="009E3364"/>
    <w:rsid w:val="009E5BEE"/>
    <w:rsid w:val="009E6CC4"/>
    <w:rsid w:val="009F1536"/>
    <w:rsid w:val="009F3E2A"/>
    <w:rsid w:val="009F4A2F"/>
    <w:rsid w:val="009F6ED1"/>
    <w:rsid w:val="009F7613"/>
    <w:rsid w:val="00A00286"/>
    <w:rsid w:val="00A00900"/>
    <w:rsid w:val="00A03E2A"/>
    <w:rsid w:val="00A03E80"/>
    <w:rsid w:val="00A0470D"/>
    <w:rsid w:val="00A05786"/>
    <w:rsid w:val="00A07221"/>
    <w:rsid w:val="00A1095E"/>
    <w:rsid w:val="00A11846"/>
    <w:rsid w:val="00A12E29"/>
    <w:rsid w:val="00A2067B"/>
    <w:rsid w:val="00A22133"/>
    <w:rsid w:val="00A22E04"/>
    <w:rsid w:val="00A27293"/>
    <w:rsid w:val="00A320AA"/>
    <w:rsid w:val="00A349F3"/>
    <w:rsid w:val="00A36FF3"/>
    <w:rsid w:val="00A37722"/>
    <w:rsid w:val="00A40B00"/>
    <w:rsid w:val="00A42C1D"/>
    <w:rsid w:val="00A433D8"/>
    <w:rsid w:val="00A45FA6"/>
    <w:rsid w:val="00A46FBD"/>
    <w:rsid w:val="00A50705"/>
    <w:rsid w:val="00A5184B"/>
    <w:rsid w:val="00A51E1F"/>
    <w:rsid w:val="00A53EE6"/>
    <w:rsid w:val="00A5460B"/>
    <w:rsid w:val="00A54F8F"/>
    <w:rsid w:val="00A55374"/>
    <w:rsid w:val="00A61F1B"/>
    <w:rsid w:val="00A628E2"/>
    <w:rsid w:val="00A66913"/>
    <w:rsid w:val="00A67D1B"/>
    <w:rsid w:val="00A71691"/>
    <w:rsid w:val="00A71E0C"/>
    <w:rsid w:val="00A74399"/>
    <w:rsid w:val="00A744FF"/>
    <w:rsid w:val="00A76EA3"/>
    <w:rsid w:val="00A81BCC"/>
    <w:rsid w:val="00A8608B"/>
    <w:rsid w:val="00A9216C"/>
    <w:rsid w:val="00A93175"/>
    <w:rsid w:val="00A93DDD"/>
    <w:rsid w:val="00A941E4"/>
    <w:rsid w:val="00A95C18"/>
    <w:rsid w:val="00A97126"/>
    <w:rsid w:val="00AA00C2"/>
    <w:rsid w:val="00AA11A3"/>
    <w:rsid w:val="00AA1814"/>
    <w:rsid w:val="00AA190C"/>
    <w:rsid w:val="00AA2A52"/>
    <w:rsid w:val="00AA4EEA"/>
    <w:rsid w:val="00AB0CC8"/>
    <w:rsid w:val="00AB1045"/>
    <w:rsid w:val="00AB3B47"/>
    <w:rsid w:val="00AB4B29"/>
    <w:rsid w:val="00AC573C"/>
    <w:rsid w:val="00AC59E3"/>
    <w:rsid w:val="00AC70F9"/>
    <w:rsid w:val="00AD226A"/>
    <w:rsid w:val="00AD2BD4"/>
    <w:rsid w:val="00AD564E"/>
    <w:rsid w:val="00AD62B5"/>
    <w:rsid w:val="00AD74AB"/>
    <w:rsid w:val="00AE0CF0"/>
    <w:rsid w:val="00AE126E"/>
    <w:rsid w:val="00AE7680"/>
    <w:rsid w:val="00AE7915"/>
    <w:rsid w:val="00AF053C"/>
    <w:rsid w:val="00AF167E"/>
    <w:rsid w:val="00AF4D86"/>
    <w:rsid w:val="00AF738A"/>
    <w:rsid w:val="00AF74FD"/>
    <w:rsid w:val="00AF7CF2"/>
    <w:rsid w:val="00B03CBD"/>
    <w:rsid w:val="00B10237"/>
    <w:rsid w:val="00B10A9C"/>
    <w:rsid w:val="00B11251"/>
    <w:rsid w:val="00B11E4D"/>
    <w:rsid w:val="00B13409"/>
    <w:rsid w:val="00B157A5"/>
    <w:rsid w:val="00B16C0D"/>
    <w:rsid w:val="00B1756C"/>
    <w:rsid w:val="00B20B76"/>
    <w:rsid w:val="00B2128F"/>
    <w:rsid w:val="00B2316C"/>
    <w:rsid w:val="00B23F20"/>
    <w:rsid w:val="00B249AD"/>
    <w:rsid w:val="00B2544C"/>
    <w:rsid w:val="00B264B6"/>
    <w:rsid w:val="00B30381"/>
    <w:rsid w:val="00B3354A"/>
    <w:rsid w:val="00B34725"/>
    <w:rsid w:val="00B35DB6"/>
    <w:rsid w:val="00B35FE7"/>
    <w:rsid w:val="00B43687"/>
    <w:rsid w:val="00B45404"/>
    <w:rsid w:val="00B46C2A"/>
    <w:rsid w:val="00B506AA"/>
    <w:rsid w:val="00B532A1"/>
    <w:rsid w:val="00B56C16"/>
    <w:rsid w:val="00B62875"/>
    <w:rsid w:val="00B637FF"/>
    <w:rsid w:val="00B64948"/>
    <w:rsid w:val="00B70373"/>
    <w:rsid w:val="00B720FA"/>
    <w:rsid w:val="00B7232A"/>
    <w:rsid w:val="00B76DA6"/>
    <w:rsid w:val="00B77302"/>
    <w:rsid w:val="00B777A2"/>
    <w:rsid w:val="00B863FD"/>
    <w:rsid w:val="00B87CEB"/>
    <w:rsid w:val="00B91436"/>
    <w:rsid w:val="00B937AC"/>
    <w:rsid w:val="00B93B11"/>
    <w:rsid w:val="00B93BFB"/>
    <w:rsid w:val="00B96700"/>
    <w:rsid w:val="00B973C1"/>
    <w:rsid w:val="00B97738"/>
    <w:rsid w:val="00BA255A"/>
    <w:rsid w:val="00BA38D4"/>
    <w:rsid w:val="00BA457C"/>
    <w:rsid w:val="00BA5DF9"/>
    <w:rsid w:val="00BA5EF2"/>
    <w:rsid w:val="00BA678D"/>
    <w:rsid w:val="00BB01FB"/>
    <w:rsid w:val="00BB0E41"/>
    <w:rsid w:val="00BB0EA3"/>
    <w:rsid w:val="00BB10B4"/>
    <w:rsid w:val="00BB4C15"/>
    <w:rsid w:val="00BB624A"/>
    <w:rsid w:val="00BB6F43"/>
    <w:rsid w:val="00BB7F47"/>
    <w:rsid w:val="00BC0E52"/>
    <w:rsid w:val="00BC1A69"/>
    <w:rsid w:val="00BC789B"/>
    <w:rsid w:val="00BD620E"/>
    <w:rsid w:val="00BD7321"/>
    <w:rsid w:val="00BE470B"/>
    <w:rsid w:val="00BE5B06"/>
    <w:rsid w:val="00BE5C86"/>
    <w:rsid w:val="00BE623A"/>
    <w:rsid w:val="00BE757F"/>
    <w:rsid w:val="00BE78B7"/>
    <w:rsid w:val="00BF050A"/>
    <w:rsid w:val="00BF0C83"/>
    <w:rsid w:val="00BF0E52"/>
    <w:rsid w:val="00BF148F"/>
    <w:rsid w:val="00BF2940"/>
    <w:rsid w:val="00BF29A2"/>
    <w:rsid w:val="00C0032A"/>
    <w:rsid w:val="00C00C86"/>
    <w:rsid w:val="00C0356C"/>
    <w:rsid w:val="00C056AC"/>
    <w:rsid w:val="00C102DB"/>
    <w:rsid w:val="00C10620"/>
    <w:rsid w:val="00C1164C"/>
    <w:rsid w:val="00C12E71"/>
    <w:rsid w:val="00C15747"/>
    <w:rsid w:val="00C1799F"/>
    <w:rsid w:val="00C2020F"/>
    <w:rsid w:val="00C212E0"/>
    <w:rsid w:val="00C2296B"/>
    <w:rsid w:val="00C23FF0"/>
    <w:rsid w:val="00C261DD"/>
    <w:rsid w:val="00C27CB9"/>
    <w:rsid w:val="00C340B1"/>
    <w:rsid w:val="00C35AD6"/>
    <w:rsid w:val="00C37F95"/>
    <w:rsid w:val="00C43F1A"/>
    <w:rsid w:val="00C4520F"/>
    <w:rsid w:val="00C4708E"/>
    <w:rsid w:val="00C477A9"/>
    <w:rsid w:val="00C50BBC"/>
    <w:rsid w:val="00C51DD4"/>
    <w:rsid w:val="00C522EC"/>
    <w:rsid w:val="00C533DA"/>
    <w:rsid w:val="00C535CB"/>
    <w:rsid w:val="00C537CC"/>
    <w:rsid w:val="00C54E8C"/>
    <w:rsid w:val="00C5550D"/>
    <w:rsid w:val="00C6274A"/>
    <w:rsid w:val="00C64377"/>
    <w:rsid w:val="00C65CE7"/>
    <w:rsid w:val="00C7239E"/>
    <w:rsid w:val="00C731CC"/>
    <w:rsid w:val="00C7414E"/>
    <w:rsid w:val="00C74842"/>
    <w:rsid w:val="00C749DE"/>
    <w:rsid w:val="00C762E0"/>
    <w:rsid w:val="00C80C28"/>
    <w:rsid w:val="00C843C9"/>
    <w:rsid w:val="00C85419"/>
    <w:rsid w:val="00C85A90"/>
    <w:rsid w:val="00C87AC7"/>
    <w:rsid w:val="00C87C50"/>
    <w:rsid w:val="00C916C0"/>
    <w:rsid w:val="00C93148"/>
    <w:rsid w:val="00C96E3D"/>
    <w:rsid w:val="00C96F71"/>
    <w:rsid w:val="00C970AA"/>
    <w:rsid w:val="00CA0305"/>
    <w:rsid w:val="00CA0851"/>
    <w:rsid w:val="00CA0894"/>
    <w:rsid w:val="00CA2132"/>
    <w:rsid w:val="00CA31FF"/>
    <w:rsid w:val="00CA51F7"/>
    <w:rsid w:val="00CA65BE"/>
    <w:rsid w:val="00CA6B41"/>
    <w:rsid w:val="00CB30CD"/>
    <w:rsid w:val="00CB32DE"/>
    <w:rsid w:val="00CB4082"/>
    <w:rsid w:val="00CB7A90"/>
    <w:rsid w:val="00CC12C5"/>
    <w:rsid w:val="00CC12E7"/>
    <w:rsid w:val="00CC208A"/>
    <w:rsid w:val="00CC289F"/>
    <w:rsid w:val="00CC2D3F"/>
    <w:rsid w:val="00CC3655"/>
    <w:rsid w:val="00CC5E94"/>
    <w:rsid w:val="00CC7F2B"/>
    <w:rsid w:val="00CD2CF3"/>
    <w:rsid w:val="00CD3664"/>
    <w:rsid w:val="00CD4A62"/>
    <w:rsid w:val="00CD6086"/>
    <w:rsid w:val="00CE2F97"/>
    <w:rsid w:val="00CF2244"/>
    <w:rsid w:val="00CF50C2"/>
    <w:rsid w:val="00D00F04"/>
    <w:rsid w:val="00D02792"/>
    <w:rsid w:val="00D02AED"/>
    <w:rsid w:val="00D02B6A"/>
    <w:rsid w:val="00D03F54"/>
    <w:rsid w:val="00D03F98"/>
    <w:rsid w:val="00D054BE"/>
    <w:rsid w:val="00D05F09"/>
    <w:rsid w:val="00D06CCE"/>
    <w:rsid w:val="00D1054F"/>
    <w:rsid w:val="00D121FE"/>
    <w:rsid w:val="00D1282D"/>
    <w:rsid w:val="00D15310"/>
    <w:rsid w:val="00D1560B"/>
    <w:rsid w:val="00D20101"/>
    <w:rsid w:val="00D22CE9"/>
    <w:rsid w:val="00D23232"/>
    <w:rsid w:val="00D241AF"/>
    <w:rsid w:val="00D250EE"/>
    <w:rsid w:val="00D32387"/>
    <w:rsid w:val="00D326FB"/>
    <w:rsid w:val="00D35138"/>
    <w:rsid w:val="00D51814"/>
    <w:rsid w:val="00D52AD0"/>
    <w:rsid w:val="00D547DF"/>
    <w:rsid w:val="00D561A0"/>
    <w:rsid w:val="00D56A0D"/>
    <w:rsid w:val="00D62DBB"/>
    <w:rsid w:val="00D63B77"/>
    <w:rsid w:val="00D70C8D"/>
    <w:rsid w:val="00D71816"/>
    <w:rsid w:val="00D72F67"/>
    <w:rsid w:val="00D774A4"/>
    <w:rsid w:val="00D8355A"/>
    <w:rsid w:val="00D8394D"/>
    <w:rsid w:val="00D87C31"/>
    <w:rsid w:val="00D90747"/>
    <w:rsid w:val="00D935A9"/>
    <w:rsid w:val="00D93F26"/>
    <w:rsid w:val="00D94D10"/>
    <w:rsid w:val="00D978D6"/>
    <w:rsid w:val="00DB106D"/>
    <w:rsid w:val="00DB11EF"/>
    <w:rsid w:val="00DB2955"/>
    <w:rsid w:val="00DB3934"/>
    <w:rsid w:val="00DB3D98"/>
    <w:rsid w:val="00DB4168"/>
    <w:rsid w:val="00DB735F"/>
    <w:rsid w:val="00DC16F7"/>
    <w:rsid w:val="00DC2B2A"/>
    <w:rsid w:val="00DC3230"/>
    <w:rsid w:val="00DC5BE7"/>
    <w:rsid w:val="00DD13BE"/>
    <w:rsid w:val="00DD1851"/>
    <w:rsid w:val="00DD1DB4"/>
    <w:rsid w:val="00DD2DE5"/>
    <w:rsid w:val="00DD2E59"/>
    <w:rsid w:val="00DD42EA"/>
    <w:rsid w:val="00DD4CEC"/>
    <w:rsid w:val="00DD7BCD"/>
    <w:rsid w:val="00DD7D86"/>
    <w:rsid w:val="00DE18E7"/>
    <w:rsid w:val="00DE1AC4"/>
    <w:rsid w:val="00DE3248"/>
    <w:rsid w:val="00DE5DEF"/>
    <w:rsid w:val="00DE7050"/>
    <w:rsid w:val="00DF1F28"/>
    <w:rsid w:val="00E0015E"/>
    <w:rsid w:val="00E0563F"/>
    <w:rsid w:val="00E069B7"/>
    <w:rsid w:val="00E10053"/>
    <w:rsid w:val="00E12401"/>
    <w:rsid w:val="00E13BF2"/>
    <w:rsid w:val="00E15F22"/>
    <w:rsid w:val="00E15FC0"/>
    <w:rsid w:val="00E20F35"/>
    <w:rsid w:val="00E2132A"/>
    <w:rsid w:val="00E3102A"/>
    <w:rsid w:val="00E330AC"/>
    <w:rsid w:val="00E34E66"/>
    <w:rsid w:val="00E36F54"/>
    <w:rsid w:val="00E3773C"/>
    <w:rsid w:val="00E42AF8"/>
    <w:rsid w:val="00E42FFD"/>
    <w:rsid w:val="00E430B0"/>
    <w:rsid w:val="00E43870"/>
    <w:rsid w:val="00E449BF"/>
    <w:rsid w:val="00E44CD5"/>
    <w:rsid w:val="00E45D40"/>
    <w:rsid w:val="00E46008"/>
    <w:rsid w:val="00E468B4"/>
    <w:rsid w:val="00E52672"/>
    <w:rsid w:val="00E53BE6"/>
    <w:rsid w:val="00E5418E"/>
    <w:rsid w:val="00E54C20"/>
    <w:rsid w:val="00E55369"/>
    <w:rsid w:val="00E56074"/>
    <w:rsid w:val="00E572E9"/>
    <w:rsid w:val="00E60082"/>
    <w:rsid w:val="00E6195D"/>
    <w:rsid w:val="00E61F79"/>
    <w:rsid w:val="00E62D58"/>
    <w:rsid w:val="00E63DB7"/>
    <w:rsid w:val="00E64952"/>
    <w:rsid w:val="00E651E2"/>
    <w:rsid w:val="00E658DD"/>
    <w:rsid w:val="00E67A79"/>
    <w:rsid w:val="00E779D4"/>
    <w:rsid w:val="00E8236A"/>
    <w:rsid w:val="00E82744"/>
    <w:rsid w:val="00E83237"/>
    <w:rsid w:val="00E859DA"/>
    <w:rsid w:val="00E85BB3"/>
    <w:rsid w:val="00E86ECE"/>
    <w:rsid w:val="00E90D72"/>
    <w:rsid w:val="00E910C6"/>
    <w:rsid w:val="00E92CB2"/>
    <w:rsid w:val="00E9427F"/>
    <w:rsid w:val="00E94D9E"/>
    <w:rsid w:val="00E97F9D"/>
    <w:rsid w:val="00EA0968"/>
    <w:rsid w:val="00EA199D"/>
    <w:rsid w:val="00EA5418"/>
    <w:rsid w:val="00EA63BC"/>
    <w:rsid w:val="00EA64FC"/>
    <w:rsid w:val="00EA6A26"/>
    <w:rsid w:val="00EA74C8"/>
    <w:rsid w:val="00EB0CFE"/>
    <w:rsid w:val="00EB2023"/>
    <w:rsid w:val="00EB53B0"/>
    <w:rsid w:val="00EC0219"/>
    <w:rsid w:val="00EC704A"/>
    <w:rsid w:val="00EC7568"/>
    <w:rsid w:val="00ED0313"/>
    <w:rsid w:val="00ED190B"/>
    <w:rsid w:val="00ED6A48"/>
    <w:rsid w:val="00EE0FC2"/>
    <w:rsid w:val="00EE2AE6"/>
    <w:rsid w:val="00EE3006"/>
    <w:rsid w:val="00EE364B"/>
    <w:rsid w:val="00EE5988"/>
    <w:rsid w:val="00EE5B17"/>
    <w:rsid w:val="00EE6099"/>
    <w:rsid w:val="00EE6D41"/>
    <w:rsid w:val="00EF2C8A"/>
    <w:rsid w:val="00EF4496"/>
    <w:rsid w:val="00F06419"/>
    <w:rsid w:val="00F0711F"/>
    <w:rsid w:val="00F073DC"/>
    <w:rsid w:val="00F11BF3"/>
    <w:rsid w:val="00F1236B"/>
    <w:rsid w:val="00F15F86"/>
    <w:rsid w:val="00F16818"/>
    <w:rsid w:val="00F208BD"/>
    <w:rsid w:val="00F21535"/>
    <w:rsid w:val="00F25395"/>
    <w:rsid w:val="00F25AFE"/>
    <w:rsid w:val="00F26B45"/>
    <w:rsid w:val="00F26C70"/>
    <w:rsid w:val="00F26F77"/>
    <w:rsid w:val="00F30BCF"/>
    <w:rsid w:val="00F31B45"/>
    <w:rsid w:val="00F31F9D"/>
    <w:rsid w:val="00F36DAC"/>
    <w:rsid w:val="00F375B7"/>
    <w:rsid w:val="00F43EDC"/>
    <w:rsid w:val="00F44655"/>
    <w:rsid w:val="00F44BF3"/>
    <w:rsid w:val="00F534B2"/>
    <w:rsid w:val="00F56C68"/>
    <w:rsid w:val="00F642D5"/>
    <w:rsid w:val="00F6649F"/>
    <w:rsid w:val="00F70225"/>
    <w:rsid w:val="00F72E8B"/>
    <w:rsid w:val="00F73D6B"/>
    <w:rsid w:val="00F757F4"/>
    <w:rsid w:val="00F76ACD"/>
    <w:rsid w:val="00F772FF"/>
    <w:rsid w:val="00F77C44"/>
    <w:rsid w:val="00F77CFC"/>
    <w:rsid w:val="00F8494D"/>
    <w:rsid w:val="00F84F85"/>
    <w:rsid w:val="00F852E9"/>
    <w:rsid w:val="00F8756A"/>
    <w:rsid w:val="00F9017A"/>
    <w:rsid w:val="00F920AE"/>
    <w:rsid w:val="00F93603"/>
    <w:rsid w:val="00F93D62"/>
    <w:rsid w:val="00F95556"/>
    <w:rsid w:val="00F95EF3"/>
    <w:rsid w:val="00F95F79"/>
    <w:rsid w:val="00F974B1"/>
    <w:rsid w:val="00FA1656"/>
    <w:rsid w:val="00FA2BC9"/>
    <w:rsid w:val="00FA3482"/>
    <w:rsid w:val="00FA4851"/>
    <w:rsid w:val="00FB51C8"/>
    <w:rsid w:val="00FB77EA"/>
    <w:rsid w:val="00FC26C1"/>
    <w:rsid w:val="00FC5345"/>
    <w:rsid w:val="00FC787F"/>
    <w:rsid w:val="00FC7C32"/>
    <w:rsid w:val="00FD1DF8"/>
    <w:rsid w:val="00FD29DA"/>
    <w:rsid w:val="00FD464B"/>
    <w:rsid w:val="00FD56DC"/>
    <w:rsid w:val="00FD6DED"/>
    <w:rsid w:val="00FD70E5"/>
    <w:rsid w:val="00FD79DF"/>
    <w:rsid w:val="00FE3774"/>
    <w:rsid w:val="00FE5537"/>
    <w:rsid w:val="00FE645D"/>
    <w:rsid w:val="00FE70BA"/>
    <w:rsid w:val="00FF101E"/>
    <w:rsid w:val="00FF453A"/>
    <w:rsid w:val="00FF6DF9"/>
    <w:rsid w:val="00FF7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361875"/>
  <w15:docId w15:val="{903430D1-3CC8-459B-852D-9B8F80499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380781"/>
    <w:pPr>
      <w:keepNext/>
      <w:numPr>
        <w:numId w:val="1"/>
      </w:numPr>
      <w:spacing w:before="240" w:after="240" w:line="240" w:lineRule="auto"/>
      <w:outlineLvl w:val="0"/>
    </w:pPr>
    <w:rPr>
      <w:rFonts w:ascii="Arial" w:eastAsia="Times New Roman" w:hAnsi="Arial" w:cs="Arial"/>
      <w:b/>
      <w:bCs/>
      <w:kern w:val="32"/>
      <w:sz w:val="26"/>
      <w:szCs w:val="26"/>
    </w:rPr>
  </w:style>
  <w:style w:type="paragraph" w:styleId="Heading2">
    <w:name w:val="heading 2"/>
    <w:basedOn w:val="Normal"/>
    <w:next w:val="Normal"/>
    <w:link w:val="Heading2Char"/>
    <w:uiPriority w:val="99"/>
    <w:qFormat/>
    <w:rsid w:val="00380781"/>
    <w:pPr>
      <w:keepNext/>
      <w:numPr>
        <w:ilvl w:val="1"/>
        <w:numId w:val="1"/>
      </w:numPr>
      <w:tabs>
        <w:tab w:val="num" w:pos="1026"/>
        <w:tab w:val="num" w:pos="1116"/>
      </w:tabs>
      <w:spacing w:before="240" w:after="60" w:line="240" w:lineRule="auto"/>
      <w:outlineLvl w:val="1"/>
    </w:pPr>
    <w:rPr>
      <w:rFonts w:ascii="Arial" w:eastAsia="Times New Roman" w:hAnsi="Arial" w:cs="Arial"/>
      <w:b/>
      <w:bCs/>
      <w:iCs/>
      <w:sz w:val="24"/>
      <w:szCs w:val="20"/>
    </w:rPr>
  </w:style>
  <w:style w:type="paragraph" w:styleId="Heading3">
    <w:name w:val="heading 3"/>
    <w:basedOn w:val="Normal"/>
    <w:next w:val="Normal"/>
    <w:link w:val="Heading3Char1"/>
    <w:uiPriority w:val="99"/>
    <w:qFormat/>
    <w:rsid w:val="00380781"/>
    <w:pPr>
      <w:keepNext/>
      <w:numPr>
        <w:ilvl w:val="2"/>
        <w:numId w:val="1"/>
      </w:numPr>
      <w:tabs>
        <w:tab w:val="clear" w:pos="990"/>
        <w:tab w:val="num" w:pos="720"/>
      </w:tabs>
      <w:spacing w:before="240" w:after="60" w:line="240" w:lineRule="auto"/>
      <w:ind w:left="720"/>
      <w:outlineLvl w:val="2"/>
    </w:pPr>
    <w:rPr>
      <w:rFonts w:ascii="Arial" w:eastAsia="Times New Roman" w:hAnsi="Arial" w:cs="Arial"/>
      <w:b/>
      <w:bCs/>
      <w:szCs w:val="26"/>
    </w:rPr>
  </w:style>
  <w:style w:type="paragraph" w:styleId="Heading4">
    <w:name w:val="heading 4"/>
    <w:basedOn w:val="Normal"/>
    <w:next w:val="Normal"/>
    <w:link w:val="Heading4Char"/>
    <w:uiPriority w:val="99"/>
    <w:qFormat/>
    <w:rsid w:val="00380781"/>
    <w:pPr>
      <w:keepNext/>
      <w:numPr>
        <w:ilvl w:val="3"/>
        <w:numId w:val="1"/>
      </w:numPr>
      <w:spacing w:before="240" w:after="60" w:line="240" w:lineRule="auto"/>
      <w:outlineLvl w:val="3"/>
    </w:pPr>
    <w:rPr>
      <w:rFonts w:ascii="Arial" w:eastAsia="Times New Roman" w:hAnsi="Arial" w:cs="Times New Roman"/>
      <w:b/>
      <w:bCs/>
      <w:sz w:val="28"/>
      <w:szCs w:val="28"/>
    </w:rPr>
  </w:style>
  <w:style w:type="paragraph" w:styleId="Heading5">
    <w:name w:val="heading 5"/>
    <w:basedOn w:val="Normal"/>
    <w:next w:val="Normal"/>
    <w:link w:val="Heading5Char"/>
    <w:uiPriority w:val="99"/>
    <w:qFormat/>
    <w:rsid w:val="00380781"/>
    <w:pPr>
      <w:numPr>
        <w:ilvl w:val="4"/>
        <w:numId w:val="1"/>
      </w:numPr>
      <w:spacing w:before="240" w:after="60" w:line="240" w:lineRule="auto"/>
      <w:outlineLvl w:val="4"/>
    </w:pPr>
    <w:rPr>
      <w:rFonts w:ascii="Arial" w:eastAsia="Times New Roman" w:hAnsi="Arial" w:cs="Times New Roman"/>
      <w:b/>
      <w:bCs/>
      <w:i/>
      <w:iCs/>
      <w:sz w:val="26"/>
      <w:szCs w:val="26"/>
    </w:rPr>
  </w:style>
  <w:style w:type="paragraph" w:styleId="Heading6">
    <w:name w:val="heading 6"/>
    <w:basedOn w:val="Normal"/>
    <w:next w:val="Normal"/>
    <w:link w:val="Heading6Char"/>
    <w:uiPriority w:val="99"/>
    <w:qFormat/>
    <w:rsid w:val="00380781"/>
    <w:pPr>
      <w:numPr>
        <w:ilvl w:val="5"/>
        <w:numId w:val="1"/>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9"/>
    <w:qFormat/>
    <w:rsid w:val="00380781"/>
    <w:pPr>
      <w:numPr>
        <w:ilvl w:val="6"/>
        <w:numId w:val="1"/>
      </w:numPr>
      <w:spacing w:before="240" w:after="60" w:line="240" w:lineRule="auto"/>
      <w:outlineLvl w:val="6"/>
    </w:pPr>
    <w:rPr>
      <w:rFonts w:ascii="Times New Roman" w:eastAsia="Times New Roman" w:hAnsi="Times New Roman" w:cs="Times New Roman"/>
      <w:sz w:val="24"/>
      <w:szCs w:val="20"/>
    </w:rPr>
  </w:style>
  <w:style w:type="paragraph" w:styleId="Heading8">
    <w:name w:val="heading 8"/>
    <w:basedOn w:val="Normal"/>
    <w:next w:val="Normal"/>
    <w:link w:val="Heading8Char"/>
    <w:uiPriority w:val="99"/>
    <w:qFormat/>
    <w:rsid w:val="00380781"/>
    <w:pPr>
      <w:numPr>
        <w:ilvl w:val="7"/>
        <w:numId w:val="1"/>
      </w:numPr>
      <w:spacing w:before="240" w:after="60" w:line="240" w:lineRule="auto"/>
      <w:outlineLvl w:val="7"/>
    </w:pPr>
    <w:rPr>
      <w:rFonts w:ascii="Times New Roman" w:eastAsia="Times New Roman" w:hAnsi="Times New Roman" w:cs="Times New Roman"/>
      <w:i/>
      <w:iCs/>
      <w:sz w:val="24"/>
      <w:szCs w:val="20"/>
    </w:rPr>
  </w:style>
  <w:style w:type="paragraph" w:styleId="Heading9">
    <w:name w:val="heading 9"/>
    <w:basedOn w:val="Normal"/>
    <w:next w:val="Normal"/>
    <w:link w:val="Heading9Char"/>
    <w:uiPriority w:val="99"/>
    <w:qFormat/>
    <w:rsid w:val="00380781"/>
    <w:pPr>
      <w:numPr>
        <w:ilvl w:val="8"/>
        <w:numId w:val="1"/>
      </w:num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7205"/>
    <w:pPr>
      <w:spacing w:after="200" w:line="276" w:lineRule="auto"/>
      <w:ind w:left="720"/>
      <w:contextualSpacing/>
    </w:pPr>
    <w:rPr>
      <w:rFonts w:ascii="Calibri" w:hAnsi="Calibri" w:cs="Times New Roman"/>
    </w:rPr>
  </w:style>
  <w:style w:type="character" w:customStyle="1" w:styleId="Heading1Char">
    <w:name w:val="Heading 1 Char"/>
    <w:basedOn w:val="DefaultParagraphFont"/>
    <w:link w:val="Heading1"/>
    <w:uiPriority w:val="99"/>
    <w:rsid w:val="00380781"/>
    <w:rPr>
      <w:rFonts w:ascii="Arial" w:eastAsia="Times New Roman" w:hAnsi="Arial" w:cs="Arial"/>
      <w:b/>
      <w:bCs/>
      <w:kern w:val="32"/>
      <w:sz w:val="26"/>
      <w:szCs w:val="26"/>
    </w:rPr>
  </w:style>
  <w:style w:type="character" w:customStyle="1" w:styleId="Heading2Char">
    <w:name w:val="Heading 2 Char"/>
    <w:basedOn w:val="DefaultParagraphFont"/>
    <w:link w:val="Heading2"/>
    <w:uiPriority w:val="99"/>
    <w:rsid w:val="00380781"/>
    <w:rPr>
      <w:rFonts w:ascii="Arial" w:eastAsia="Times New Roman" w:hAnsi="Arial" w:cs="Arial"/>
      <w:b/>
      <w:bCs/>
      <w:iCs/>
      <w:sz w:val="24"/>
      <w:szCs w:val="20"/>
    </w:rPr>
  </w:style>
  <w:style w:type="character" w:customStyle="1" w:styleId="Heading3Char">
    <w:name w:val="Heading 3 Char"/>
    <w:basedOn w:val="DefaultParagraphFont"/>
    <w:uiPriority w:val="9"/>
    <w:semiHidden/>
    <w:rsid w:val="0038078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9"/>
    <w:rsid w:val="00380781"/>
    <w:rPr>
      <w:rFonts w:ascii="Arial" w:eastAsia="Times New Roman" w:hAnsi="Arial" w:cs="Times New Roman"/>
      <w:b/>
      <w:bCs/>
      <w:sz w:val="28"/>
      <w:szCs w:val="28"/>
    </w:rPr>
  </w:style>
  <w:style w:type="character" w:customStyle="1" w:styleId="Heading5Char">
    <w:name w:val="Heading 5 Char"/>
    <w:basedOn w:val="DefaultParagraphFont"/>
    <w:link w:val="Heading5"/>
    <w:uiPriority w:val="99"/>
    <w:rsid w:val="00380781"/>
    <w:rPr>
      <w:rFonts w:ascii="Arial" w:eastAsia="Times New Roman" w:hAnsi="Arial" w:cs="Times New Roman"/>
      <w:b/>
      <w:bCs/>
      <w:i/>
      <w:iCs/>
      <w:sz w:val="26"/>
      <w:szCs w:val="26"/>
    </w:rPr>
  </w:style>
  <w:style w:type="character" w:customStyle="1" w:styleId="Heading6Char">
    <w:name w:val="Heading 6 Char"/>
    <w:basedOn w:val="DefaultParagraphFont"/>
    <w:link w:val="Heading6"/>
    <w:uiPriority w:val="99"/>
    <w:rsid w:val="00380781"/>
    <w:rPr>
      <w:rFonts w:ascii="Times New Roman" w:eastAsia="Times New Roman" w:hAnsi="Times New Roman" w:cs="Times New Roman"/>
      <w:b/>
      <w:bCs/>
    </w:rPr>
  </w:style>
  <w:style w:type="character" w:customStyle="1" w:styleId="Heading7Char">
    <w:name w:val="Heading 7 Char"/>
    <w:basedOn w:val="DefaultParagraphFont"/>
    <w:link w:val="Heading7"/>
    <w:uiPriority w:val="99"/>
    <w:rsid w:val="00380781"/>
    <w:rPr>
      <w:rFonts w:ascii="Times New Roman" w:eastAsia="Times New Roman" w:hAnsi="Times New Roman" w:cs="Times New Roman"/>
      <w:sz w:val="24"/>
      <w:szCs w:val="20"/>
    </w:rPr>
  </w:style>
  <w:style w:type="character" w:customStyle="1" w:styleId="Heading8Char">
    <w:name w:val="Heading 8 Char"/>
    <w:basedOn w:val="DefaultParagraphFont"/>
    <w:link w:val="Heading8"/>
    <w:uiPriority w:val="99"/>
    <w:rsid w:val="00380781"/>
    <w:rPr>
      <w:rFonts w:ascii="Times New Roman" w:eastAsia="Times New Roman" w:hAnsi="Times New Roman" w:cs="Times New Roman"/>
      <w:i/>
      <w:iCs/>
      <w:sz w:val="24"/>
      <w:szCs w:val="20"/>
    </w:rPr>
  </w:style>
  <w:style w:type="character" w:customStyle="1" w:styleId="Heading9Char">
    <w:name w:val="Heading 9 Char"/>
    <w:basedOn w:val="DefaultParagraphFont"/>
    <w:link w:val="Heading9"/>
    <w:uiPriority w:val="99"/>
    <w:rsid w:val="00380781"/>
    <w:rPr>
      <w:rFonts w:ascii="Arial" w:eastAsia="Times New Roman" w:hAnsi="Arial" w:cs="Arial"/>
    </w:rPr>
  </w:style>
  <w:style w:type="character" w:customStyle="1" w:styleId="Heading3Char1">
    <w:name w:val="Heading 3 Char1"/>
    <w:basedOn w:val="DefaultParagraphFont"/>
    <w:link w:val="Heading3"/>
    <w:uiPriority w:val="99"/>
    <w:locked/>
    <w:rsid w:val="00380781"/>
    <w:rPr>
      <w:rFonts w:ascii="Arial" w:eastAsia="Times New Roman" w:hAnsi="Arial" w:cs="Arial"/>
      <w:b/>
      <w:bCs/>
      <w:szCs w:val="26"/>
    </w:rPr>
  </w:style>
  <w:style w:type="character" w:styleId="Hyperlink">
    <w:name w:val="Hyperlink"/>
    <w:basedOn w:val="DefaultParagraphFont"/>
    <w:uiPriority w:val="99"/>
    <w:rsid w:val="00380781"/>
    <w:rPr>
      <w:rFonts w:cs="Times New Roman"/>
      <w:color w:val="0000FF"/>
      <w:u w:val="single"/>
    </w:rPr>
  </w:style>
  <w:style w:type="paragraph" w:styleId="NoSpacing">
    <w:name w:val="No Spacing"/>
    <w:uiPriority w:val="1"/>
    <w:qFormat/>
    <w:rsid w:val="00380781"/>
    <w:pPr>
      <w:spacing w:after="0" w:line="240" w:lineRule="auto"/>
    </w:pPr>
  </w:style>
  <w:style w:type="paragraph" w:styleId="Header">
    <w:name w:val="header"/>
    <w:basedOn w:val="Normal"/>
    <w:link w:val="HeaderChar"/>
    <w:uiPriority w:val="99"/>
    <w:unhideWhenUsed/>
    <w:rsid w:val="00F11B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1BF3"/>
  </w:style>
  <w:style w:type="paragraph" w:styleId="Footer">
    <w:name w:val="footer"/>
    <w:basedOn w:val="Normal"/>
    <w:link w:val="FooterChar"/>
    <w:uiPriority w:val="99"/>
    <w:unhideWhenUsed/>
    <w:rsid w:val="00F11B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1BF3"/>
  </w:style>
  <w:style w:type="character" w:customStyle="1" w:styleId="tgc">
    <w:name w:val="_tgc"/>
    <w:basedOn w:val="DefaultParagraphFont"/>
    <w:rsid w:val="00873520"/>
  </w:style>
  <w:style w:type="character" w:customStyle="1" w:styleId="d8e">
    <w:name w:val="_d8e"/>
    <w:basedOn w:val="DefaultParagraphFont"/>
    <w:rsid w:val="00873520"/>
  </w:style>
  <w:style w:type="paragraph" w:styleId="NormalWeb">
    <w:name w:val="Normal (Web)"/>
    <w:basedOn w:val="Normal"/>
    <w:unhideWhenUsed/>
    <w:rsid w:val="00566F17"/>
    <w:pPr>
      <w:spacing w:after="0" w:line="240" w:lineRule="auto"/>
    </w:pPr>
    <w:rPr>
      <w:rFonts w:ascii="Arial" w:eastAsia="Times New Roman" w:hAnsi="Arial" w:cs="Arial"/>
      <w:sz w:val="24"/>
      <w:szCs w:val="24"/>
    </w:rPr>
  </w:style>
  <w:style w:type="table" w:styleId="TableGrid">
    <w:name w:val="Table Grid"/>
    <w:basedOn w:val="TableNormal"/>
    <w:uiPriority w:val="39"/>
    <w:rsid w:val="000850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12E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2E71"/>
    <w:rPr>
      <w:rFonts w:ascii="Tahoma" w:hAnsi="Tahoma" w:cs="Tahoma"/>
      <w:sz w:val="16"/>
      <w:szCs w:val="16"/>
    </w:rPr>
  </w:style>
  <w:style w:type="paragraph" w:customStyle="1" w:styleId="textbox">
    <w:name w:val="textbox"/>
    <w:basedOn w:val="Normal"/>
    <w:rsid w:val="00D1560B"/>
    <w:pPr>
      <w:spacing w:before="100" w:beforeAutospacing="1" w:after="100" w:afterAutospacing="1" w:line="240" w:lineRule="auto"/>
    </w:pPr>
    <w:rPr>
      <w:rFonts w:ascii="Times New Roman" w:hAnsi="Times New Roman" w:cs="Times New Roman"/>
      <w:sz w:val="24"/>
      <w:szCs w:val="24"/>
    </w:rPr>
  </w:style>
  <w:style w:type="character" w:styleId="BookTitle">
    <w:name w:val="Book Title"/>
    <w:basedOn w:val="DefaultParagraphFont"/>
    <w:uiPriority w:val="33"/>
    <w:qFormat/>
    <w:rsid w:val="00F16818"/>
    <w:rPr>
      <w:b/>
      <w:bCs/>
      <w:i/>
      <w:iCs/>
      <w:spacing w:val="5"/>
    </w:rPr>
  </w:style>
  <w:style w:type="paragraph" w:customStyle="1" w:styleId="Default">
    <w:name w:val="Default"/>
    <w:basedOn w:val="Normal"/>
    <w:rsid w:val="00835187"/>
    <w:pPr>
      <w:autoSpaceDE w:val="0"/>
      <w:autoSpaceDN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4C71A8"/>
    <w:rPr>
      <w:b/>
      <w:bCs/>
    </w:rPr>
  </w:style>
  <w:style w:type="character" w:customStyle="1" w:styleId="glosstext">
    <w:name w:val="glosstext"/>
    <w:basedOn w:val="DefaultParagraphFont"/>
    <w:rsid w:val="00753780"/>
    <w:rPr>
      <w:b w:val="0"/>
      <w:bCs w:val="0"/>
      <w:i/>
      <w:iCs/>
      <w:color w:val="0000FF"/>
    </w:rPr>
  </w:style>
  <w:style w:type="character" w:customStyle="1" w:styleId="nobackgroundcolor">
    <w:name w:val="nobackgroundcolor"/>
    <w:basedOn w:val="DefaultParagraphFont"/>
    <w:rsid w:val="00085A78"/>
  </w:style>
  <w:style w:type="paragraph" w:styleId="PlainText">
    <w:name w:val="Plain Text"/>
    <w:basedOn w:val="Normal"/>
    <w:link w:val="PlainTextChar"/>
    <w:uiPriority w:val="99"/>
    <w:unhideWhenUsed/>
    <w:rsid w:val="00B77302"/>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77302"/>
    <w:rPr>
      <w:rFonts w:ascii="Calibri" w:hAnsi="Calibri"/>
      <w:szCs w:val="21"/>
    </w:rPr>
  </w:style>
  <w:style w:type="paragraph" w:customStyle="1" w:styleId="cfr">
    <w:name w:val="cfr"/>
    <w:basedOn w:val="Normal"/>
    <w:rsid w:val="00305967"/>
    <w:pPr>
      <w:spacing w:after="90" w:line="240" w:lineRule="auto"/>
      <w:jc w:val="right"/>
    </w:pPr>
    <w:rPr>
      <w:rFonts w:ascii="Times New Roman" w:eastAsia="Times New Roman" w:hAnsi="Times New Roman" w:cs="Times New Roman"/>
      <w:i/>
      <w:iCs/>
      <w:color w:val="000000"/>
      <w:sz w:val="20"/>
      <w:szCs w:val="20"/>
    </w:rPr>
  </w:style>
  <w:style w:type="character" w:customStyle="1" w:styleId="emphasis1">
    <w:name w:val="emphasis1"/>
    <w:basedOn w:val="DefaultParagraphFont"/>
    <w:rsid w:val="00FA1656"/>
    <w:rPr>
      <w:b/>
      <w:bCs/>
    </w:rPr>
  </w:style>
  <w:style w:type="character" w:customStyle="1" w:styleId="UnresolvedMention1">
    <w:name w:val="Unresolved Mention1"/>
    <w:basedOn w:val="DefaultParagraphFont"/>
    <w:uiPriority w:val="99"/>
    <w:semiHidden/>
    <w:unhideWhenUsed/>
    <w:rsid w:val="00F375B7"/>
    <w:rPr>
      <w:color w:val="605E5C"/>
      <w:shd w:val="clear" w:color="auto" w:fill="E1DFDD"/>
    </w:rPr>
  </w:style>
  <w:style w:type="character" w:customStyle="1" w:styleId="gmail-label-hradrugquestion">
    <w:name w:val="gmail-label-hradrugquestion"/>
    <w:basedOn w:val="DefaultParagraphFont"/>
    <w:rsid w:val="00C261DD"/>
    <w:rPr>
      <w:rFonts w:cs="Times New Roman"/>
    </w:rPr>
  </w:style>
  <w:style w:type="character" w:styleId="UnresolvedMention">
    <w:name w:val="Unresolved Mention"/>
    <w:basedOn w:val="DefaultParagraphFont"/>
    <w:uiPriority w:val="99"/>
    <w:semiHidden/>
    <w:unhideWhenUsed/>
    <w:rsid w:val="00007A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9003">
      <w:bodyDiv w:val="1"/>
      <w:marLeft w:val="0"/>
      <w:marRight w:val="0"/>
      <w:marTop w:val="0"/>
      <w:marBottom w:val="0"/>
      <w:divBdr>
        <w:top w:val="none" w:sz="0" w:space="0" w:color="auto"/>
        <w:left w:val="none" w:sz="0" w:space="0" w:color="auto"/>
        <w:bottom w:val="none" w:sz="0" w:space="0" w:color="auto"/>
        <w:right w:val="none" w:sz="0" w:space="0" w:color="auto"/>
      </w:divBdr>
    </w:div>
    <w:div w:id="10037705">
      <w:bodyDiv w:val="1"/>
      <w:marLeft w:val="0"/>
      <w:marRight w:val="0"/>
      <w:marTop w:val="0"/>
      <w:marBottom w:val="0"/>
      <w:divBdr>
        <w:top w:val="none" w:sz="0" w:space="0" w:color="auto"/>
        <w:left w:val="none" w:sz="0" w:space="0" w:color="auto"/>
        <w:bottom w:val="none" w:sz="0" w:space="0" w:color="auto"/>
        <w:right w:val="none" w:sz="0" w:space="0" w:color="auto"/>
      </w:divBdr>
    </w:div>
    <w:div w:id="10645987">
      <w:bodyDiv w:val="1"/>
      <w:marLeft w:val="0"/>
      <w:marRight w:val="0"/>
      <w:marTop w:val="0"/>
      <w:marBottom w:val="0"/>
      <w:divBdr>
        <w:top w:val="none" w:sz="0" w:space="0" w:color="auto"/>
        <w:left w:val="none" w:sz="0" w:space="0" w:color="auto"/>
        <w:bottom w:val="none" w:sz="0" w:space="0" w:color="auto"/>
        <w:right w:val="none" w:sz="0" w:space="0" w:color="auto"/>
      </w:divBdr>
    </w:div>
    <w:div w:id="25955172">
      <w:bodyDiv w:val="1"/>
      <w:marLeft w:val="0"/>
      <w:marRight w:val="0"/>
      <w:marTop w:val="0"/>
      <w:marBottom w:val="0"/>
      <w:divBdr>
        <w:top w:val="none" w:sz="0" w:space="0" w:color="auto"/>
        <w:left w:val="none" w:sz="0" w:space="0" w:color="auto"/>
        <w:bottom w:val="none" w:sz="0" w:space="0" w:color="auto"/>
        <w:right w:val="none" w:sz="0" w:space="0" w:color="auto"/>
      </w:divBdr>
    </w:div>
    <w:div w:id="31461667">
      <w:bodyDiv w:val="1"/>
      <w:marLeft w:val="0"/>
      <w:marRight w:val="0"/>
      <w:marTop w:val="0"/>
      <w:marBottom w:val="0"/>
      <w:divBdr>
        <w:top w:val="none" w:sz="0" w:space="0" w:color="auto"/>
        <w:left w:val="none" w:sz="0" w:space="0" w:color="auto"/>
        <w:bottom w:val="none" w:sz="0" w:space="0" w:color="auto"/>
        <w:right w:val="none" w:sz="0" w:space="0" w:color="auto"/>
      </w:divBdr>
    </w:div>
    <w:div w:id="38290064">
      <w:bodyDiv w:val="1"/>
      <w:marLeft w:val="0"/>
      <w:marRight w:val="0"/>
      <w:marTop w:val="0"/>
      <w:marBottom w:val="0"/>
      <w:divBdr>
        <w:top w:val="none" w:sz="0" w:space="0" w:color="auto"/>
        <w:left w:val="none" w:sz="0" w:space="0" w:color="auto"/>
        <w:bottom w:val="none" w:sz="0" w:space="0" w:color="auto"/>
        <w:right w:val="none" w:sz="0" w:space="0" w:color="auto"/>
      </w:divBdr>
    </w:div>
    <w:div w:id="41944826">
      <w:bodyDiv w:val="1"/>
      <w:marLeft w:val="0"/>
      <w:marRight w:val="0"/>
      <w:marTop w:val="0"/>
      <w:marBottom w:val="0"/>
      <w:divBdr>
        <w:top w:val="none" w:sz="0" w:space="0" w:color="auto"/>
        <w:left w:val="none" w:sz="0" w:space="0" w:color="auto"/>
        <w:bottom w:val="none" w:sz="0" w:space="0" w:color="auto"/>
        <w:right w:val="none" w:sz="0" w:space="0" w:color="auto"/>
      </w:divBdr>
    </w:div>
    <w:div w:id="46727999">
      <w:bodyDiv w:val="1"/>
      <w:marLeft w:val="0"/>
      <w:marRight w:val="0"/>
      <w:marTop w:val="0"/>
      <w:marBottom w:val="0"/>
      <w:divBdr>
        <w:top w:val="none" w:sz="0" w:space="0" w:color="auto"/>
        <w:left w:val="none" w:sz="0" w:space="0" w:color="auto"/>
        <w:bottom w:val="none" w:sz="0" w:space="0" w:color="auto"/>
        <w:right w:val="none" w:sz="0" w:space="0" w:color="auto"/>
      </w:divBdr>
    </w:div>
    <w:div w:id="52239374">
      <w:bodyDiv w:val="1"/>
      <w:marLeft w:val="0"/>
      <w:marRight w:val="0"/>
      <w:marTop w:val="0"/>
      <w:marBottom w:val="0"/>
      <w:divBdr>
        <w:top w:val="none" w:sz="0" w:space="0" w:color="auto"/>
        <w:left w:val="none" w:sz="0" w:space="0" w:color="auto"/>
        <w:bottom w:val="none" w:sz="0" w:space="0" w:color="auto"/>
        <w:right w:val="none" w:sz="0" w:space="0" w:color="auto"/>
      </w:divBdr>
    </w:div>
    <w:div w:id="57939416">
      <w:bodyDiv w:val="1"/>
      <w:marLeft w:val="0"/>
      <w:marRight w:val="0"/>
      <w:marTop w:val="0"/>
      <w:marBottom w:val="0"/>
      <w:divBdr>
        <w:top w:val="none" w:sz="0" w:space="0" w:color="auto"/>
        <w:left w:val="none" w:sz="0" w:space="0" w:color="auto"/>
        <w:bottom w:val="none" w:sz="0" w:space="0" w:color="auto"/>
        <w:right w:val="none" w:sz="0" w:space="0" w:color="auto"/>
      </w:divBdr>
    </w:div>
    <w:div w:id="61291973">
      <w:bodyDiv w:val="1"/>
      <w:marLeft w:val="0"/>
      <w:marRight w:val="0"/>
      <w:marTop w:val="0"/>
      <w:marBottom w:val="0"/>
      <w:divBdr>
        <w:top w:val="none" w:sz="0" w:space="0" w:color="auto"/>
        <w:left w:val="none" w:sz="0" w:space="0" w:color="auto"/>
        <w:bottom w:val="none" w:sz="0" w:space="0" w:color="auto"/>
        <w:right w:val="none" w:sz="0" w:space="0" w:color="auto"/>
      </w:divBdr>
    </w:div>
    <w:div w:id="69813008">
      <w:bodyDiv w:val="1"/>
      <w:marLeft w:val="0"/>
      <w:marRight w:val="0"/>
      <w:marTop w:val="0"/>
      <w:marBottom w:val="0"/>
      <w:divBdr>
        <w:top w:val="none" w:sz="0" w:space="0" w:color="auto"/>
        <w:left w:val="none" w:sz="0" w:space="0" w:color="auto"/>
        <w:bottom w:val="none" w:sz="0" w:space="0" w:color="auto"/>
        <w:right w:val="none" w:sz="0" w:space="0" w:color="auto"/>
      </w:divBdr>
    </w:div>
    <w:div w:id="70856871">
      <w:bodyDiv w:val="1"/>
      <w:marLeft w:val="0"/>
      <w:marRight w:val="0"/>
      <w:marTop w:val="0"/>
      <w:marBottom w:val="0"/>
      <w:divBdr>
        <w:top w:val="none" w:sz="0" w:space="0" w:color="auto"/>
        <w:left w:val="none" w:sz="0" w:space="0" w:color="auto"/>
        <w:bottom w:val="none" w:sz="0" w:space="0" w:color="auto"/>
        <w:right w:val="none" w:sz="0" w:space="0" w:color="auto"/>
      </w:divBdr>
      <w:divsChild>
        <w:div w:id="1660039792">
          <w:marLeft w:val="547"/>
          <w:marRight w:val="0"/>
          <w:marTop w:val="200"/>
          <w:marBottom w:val="0"/>
          <w:divBdr>
            <w:top w:val="none" w:sz="0" w:space="0" w:color="auto"/>
            <w:left w:val="none" w:sz="0" w:space="0" w:color="auto"/>
            <w:bottom w:val="none" w:sz="0" w:space="0" w:color="auto"/>
            <w:right w:val="none" w:sz="0" w:space="0" w:color="auto"/>
          </w:divBdr>
        </w:div>
      </w:divsChild>
    </w:div>
    <w:div w:id="79304182">
      <w:bodyDiv w:val="1"/>
      <w:marLeft w:val="0"/>
      <w:marRight w:val="0"/>
      <w:marTop w:val="0"/>
      <w:marBottom w:val="0"/>
      <w:divBdr>
        <w:top w:val="none" w:sz="0" w:space="0" w:color="auto"/>
        <w:left w:val="none" w:sz="0" w:space="0" w:color="auto"/>
        <w:bottom w:val="none" w:sz="0" w:space="0" w:color="auto"/>
        <w:right w:val="none" w:sz="0" w:space="0" w:color="auto"/>
      </w:divBdr>
    </w:div>
    <w:div w:id="80372080">
      <w:bodyDiv w:val="1"/>
      <w:marLeft w:val="0"/>
      <w:marRight w:val="0"/>
      <w:marTop w:val="0"/>
      <w:marBottom w:val="0"/>
      <w:divBdr>
        <w:top w:val="none" w:sz="0" w:space="0" w:color="auto"/>
        <w:left w:val="none" w:sz="0" w:space="0" w:color="auto"/>
        <w:bottom w:val="none" w:sz="0" w:space="0" w:color="auto"/>
        <w:right w:val="none" w:sz="0" w:space="0" w:color="auto"/>
      </w:divBdr>
    </w:div>
    <w:div w:id="85344019">
      <w:bodyDiv w:val="1"/>
      <w:marLeft w:val="0"/>
      <w:marRight w:val="0"/>
      <w:marTop w:val="0"/>
      <w:marBottom w:val="0"/>
      <w:divBdr>
        <w:top w:val="none" w:sz="0" w:space="0" w:color="auto"/>
        <w:left w:val="none" w:sz="0" w:space="0" w:color="auto"/>
        <w:bottom w:val="none" w:sz="0" w:space="0" w:color="auto"/>
        <w:right w:val="none" w:sz="0" w:space="0" w:color="auto"/>
      </w:divBdr>
    </w:div>
    <w:div w:id="88280389">
      <w:bodyDiv w:val="1"/>
      <w:marLeft w:val="0"/>
      <w:marRight w:val="0"/>
      <w:marTop w:val="0"/>
      <w:marBottom w:val="0"/>
      <w:divBdr>
        <w:top w:val="none" w:sz="0" w:space="0" w:color="auto"/>
        <w:left w:val="none" w:sz="0" w:space="0" w:color="auto"/>
        <w:bottom w:val="none" w:sz="0" w:space="0" w:color="auto"/>
        <w:right w:val="none" w:sz="0" w:space="0" w:color="auto"/>
      </w:divBdr>
    </w:div>
    <w:div w:id="95289955">
      <w:bodyDiv w:val="1"/>
      <w:marLeft w:val="0"/>
      <w:marRight w:val="0"/>
      <w:marTop w:val="0"/>
      <w:marBottom w:val="0"/>
      <w:divBdr>
        <w:top w:val="none" w:sz="0" w:space="0" w:color="auto"/>
        <w:left w:val="none" w:sz="0" w:space="0" w:color="auto"/>
        <w:bottom w:val="none" w:sz="0" w:space="0" w:color="auto"/>
        <w:right w:val="none" w:sz="0" w:space="0" w:color="auto"/>
      </w:divBdr>
    </w:div>
    <w:div w:id="102455344">
      <w:bodyDiv w:val="1"/>
      <w:marLeft w:val="0"/>
      <w:marRight w:val="0"/>
      <w:marTop w:val="0"/>
      <w:marBottom w:val="0"/>
      <w:divBdr>
        <w:top w:val="none" w:sz="0" w:space="0" w:color="auto"/>
        <w:left w:val="none" w:sz="0" w:space="0" w:color="auto"/>
        <w:bottom w:val="none" w:sz="0" w:space="0" w:color="auto"/>
        <w:right w:val="none" w:sz="0" w:space="0" w:color="auto"/>
      </w:divBdr>
    </w:div>
    <w:div w:id="109516673">
      <w:bodyDiv w:val="1"/>
      <w:marLeft w:val="0"/>
      <w:marRight w:val="0"/>
      <w:marTop w:val="0"/>
      <w:marBottom w:val="0"/>
      <w:divBdr>
        <w:top w:val="none" w:sz="0" w:space="0" w:color="auto"/>
        <w:left w:val="none" w:sz="0" w:space="0" w:color="auto"/>
        <w:bottom w:val="none" w:sz="0" w:space="0" w:color="auto"/>
        <w:right w:val="none" w:sz="0" w:space="0" w:color="auto"/>
      </w:divBdr>
    </w:div>
    <w:div w:id="110243734">
      <w:bodyDiv w:val="1"/>
      <w:marLeft w:val="0"/>
      <w:marRight w:val="0"/>
      <w:marTop w:val="0"/>
      <w:marBottom w:val="0"/>
      <w:divBdr>
        <w:top w:val="none" w:sz="0" w:space="0" w:color="auto"/>
        <w:left w:val="none" w:sz="0" w:space="0" w:color="auto"/>
        <w:bottom w:val="none" w:sz="0" w:space="0" w:color="auto"/>
        <w:right w:val="none" w:sz="0" w:space="0" w:color="auto"/>
      </w:divBdr>
    </w:div>
    <w:div w:id="121120962">
      <w:bodyDiv w:val="1"/>
      <w:marLeft w:val="0"/>
      <w:marRight w:val="0"/>
      <w:marTop w:val="0"/>
      <w:marBottom w:val="0"/>
      <w:divBdr>
        <w:top w:val="none" w:sz="0" w:space="0" w:color="auto"/>
        <w:left w:val="none" w:sz="0" w:space="0" w:color="auto"/>
        <w:bottom w:val="none" w:sz="0" w:space="0" w:color="auto"/>
        <w:right w:val="none" w:sz="0" w:space="0" w:color="auto"/>
      </w:divBdr>
    </w:div>
    <w:div w:id="131100510">
      <w:bodyDiv w:val="1"/>
      <w:marLeft w:val="0"/>
      <w:marRight w:val="0"/>
      <w:marTop w:val="0"/>
      <w:marBottom w:val="0"/>
      <w:divBdr>
        <w:top w:val="none" w:sz="0" w:space="0" w:color="auto"/>
        <w:left w:val="none" w:sz="0" w:space="0" w:color="auto"/>
        <w:bottom w:val="none" w:sz="0" w:space="0" w:color="auto"/>
        <w:right w:val="none" w:sz="0" w:space="0" w:color="auto"/>
      </w:divBdr>
    </w:div>
    <w:div w:id="134221929">
      <w:bodyDiv w:val="1"/>
      <w:marLeft w:val="0"/>
      <w:marRight w:val="0"/>
      <w:marTop w:val="0"/>
      <w:marBottom w:val="0"/>
      <w:divBdr>
        <w:top w:val="none" w:sz="0" w:space="0" w:color="auto"/>
        <w:left w:val="none" w:sz="0" w:space="0" w:color="auto"/>
        <w:bottom w:val="none" w:sz="0" w:space="0" w:color="auto"/>
        <w:right w:val="none" w:sz="0" w:space="0" w:color="auto"/>
      </w:divBdr>
    </w:div>
    <w:div w:id="141696048">
      <w:bodyDiv w:val="1"/>
      <w:marLeft w:val="0"/>
      <w:marRight w:val="0"/>
      <w:marTop w:val="0"/>
      <w:marBottom w:val="0"/>
      <w:divBdr>
        <w:top w:val="none" w:sz="0" w:space="0" w:color="auto"/>
        <w:left w:val="none" w:sz="0" w:space="0" w:color="auto"/>
        <w:bottom w:val="none" w:sz="0" w:space="0" w:color="auto"/>
        <w:right w:val="none" w:sz="0" w:space="0" w:color="auto"/>
      </w:divBdr>
    </w:div>
    <w:div w:id="150296209">
      <w:bodyDiv w:val="1"/>
      <w:marLeft w:val="0"/>
      <w:marRight w:val="0"/>
      <w:marTop w:val="0"/>
      <w:marBottom w:val="0"/>
      <w:divBdr>
        <w:top w:val="none" w:sz="0" w:space="0" w:color="auto"/>
        <w:left w:val="none" w:sz="0" w:space="0" w:color="auto"/>
        <w:bottom w:val="none" w:sz="0" w:space="0" w:color="auto"/>
        <w:right w:val="none" w:sz="0" w:space="0" w:color="auto"/>
      </w:divBdr>
    </w:div>
    <w:div w:id="154616935">
      <w:bodyDiv w:val="1"/>
      <w:marLeft w:val="0"/>
      <w:marRight w:val="0"/>
      <w:marTop w:val="0"/>
      <w:marBottom w:val="0"/>
      <w:divBdr>
        <w:top w:val="none" w:sz="0" w:space="0" w:color="auto"/>
        <w:left w:val="none" w:sz="0" w:space="0" w:color="auto"/>
        <w:bottom w:val="none" w:sz="0" w:space="0" w:color="auto"/>
        <w:right w:val="none" w:sz="0" w:space="0" w:color="auto"/>
      </w:divBdr>
    </w:div>
    <w:div w:id="155075737">
      <w:bodyDiv w:val="1"/>
      <w:marLeft w:val="0"/>
      <w:marRight w:val="0"/>
      <w:marTop w:val="0"/>
      <w:marBottom w:val="0"/>
      <w:divBdr>
        <w:top w:val="none" w:sz="0" w:space="0" w:color="auto"/>
        <w:left w:val="none" w:sz="0" w:space="0" w:color="auto"/>
        <w:bottom w:val="none" w:sz="0" w:space="0" w:color="auto"/>
        <w:right w:val="none" w:sz="0" w:space="0" w:color="auto"/>
      </w:divBdr>
    </w:div>
    <w:div w:id="157038056">
      <w:bodyDiv w:val="1"/>
      <w:marLeft w:val="0"/>
      <w:marRight w:val="0"/>
      <w:marTop w:val="0"/>
      <w:marBottom w:val="0"/>
      <w:divBdr>
        <w:top w:val="none" w:sz="0" w:space="0" w:color="auto"/>
        <w:left w:val="none" w:sz="0" w:space="0" w:color="auto"/>
        <w:bottom w:val="none" w:sz="0" w:space="0" w:color="auto"/>
        <w:right w:val="none" w:sz="0" w:space="0" w:color="auto"/>
      </w:divBdr>
    </w:div>
    <w:div w:id="160242285">
      <w:bodyDiv w:val="1"/>
      <w:marLeft w:val="0"/>
      <w:marRight w:val="0"/>
      <w:marTop w:val="0"/>
      <w:marBottom w:val="0"/>
      <w:divBdr>
        <w:top w:val="none" w:sz="0" w:space="0" w:color="auto"/>
        <w:left w:val="none" w:sz="0" w:space="0" w:color="auto"/>
        <w:bottom w:val="none" w:sz="0" w:space="0" w:color="auto"/>
        <w:right w:val="none" w:sz="0" w:space="0" w:color="auto"/>
      </w:divBdr>
    </w:div>
    <w:div w:id="173153980">
      <w:bodyDiv w:val="1"/>
      <w:marLeft w:val="0"/>
      <w:marRight w:val="0"/>
      <w:marTop w:val="0"/>
      <w:marBottom w:val="0"/>
      <w:divBdr>
        <w:top w:val="none" w:sz="0" w:space="0" w:color="auto"/>
        <w:left w:val="none" w:sz="0" w:space="0" w:color="auto"/>
        <w:bottom w:val="none" w:sz="0" w:space="0" w:color="auto"/>
        <w:right w:val="none" w:sz="0" w:space="0" w:color="auto"/>
      </w:divBdr>
    </w:div>
    <w:div w:id="195780466">
      <w:bodyDiv w:val="1"/>
      <w:marLeft w:val="0"/>
      <w:marRight w:val="0"/>
      <w:marTop w:val="0"/>
      <w:marBottom w:val="0"/>
      <w:divBdr>
        <w:top w:val="none" w:sz="0" w:space="0" w:color="auto"/>
        <w:left w:val="none" w:sz="0" w:space="0" w:color="auto"/>
        <w:bottom w:val="none" w:sz="0" w:space="0" w:color="auto"/>
        <w:right w:val="none" w:sz="0" w:space="0" w:color="auto"/>
      </w:divBdr>
    </w:div>
    <w:div w:id="210508003">
      <w:bodyDiv w:val="1"/>
      <w:marLeft w:val="0"/>
      <w:marRight w:val="0"/>
      <w:marTop w:val="0"/>
      <w:marBottom w:val="0"/>
      <w:divBdr>
        <w:top w:val="none" w:sz="0" w:space="0" w:color="auto"/>
        <w:left w:val="none" w:sz="0" w:space="0" w:color="auto"/>
        <w:bottom w:val="none" w:sz="0" w:space="0" w:color="auto"/>
        <w:right w:val="none" w:sz="0" w:space="0" w:color="auto"/>
      </w:divBdr>
    </w:div>
    <w:div w:id="212347350">
      <w:bodyDiv w:val="1"/>
      <w:marLeft w:val="0"/>
      <w:marRight w:val="0"/>
      <w:marTop w:val="0"/>
      <w:marBottom w:val="0"/>
      <w:divBdr>
        <w:top w:val="none" w:sz="0" w:space="0" w:color="auto"/>
        <w:left w:val="none" w:sz="0" w:space="0" w:color="auto"/>
        <w:bottom w:val="none" w:sz="0" w:space="0" w:color="auto"/>
        <w:right w:val="none" w:sz="0" w:space="0" w:color="auto"/>
      </w:divBdr>
    </w:div>
    <w:div w:id="223107105">
      <w:bodyDiv w:val="1"/>
      <w:marLeft w:val="0"/>
      <w:marRight w:val="0"/>
      <w:marTop w:val="0"/>
      <w:marBottom w:val="0"/>
      <w:divBdr>
        <w:top w:val="none" w:sz="0" w:space="0" w:color="auto"/>
        <w:left w:val="none" w:sz="0" w:space="0" w:color="auto"/>
        <w:bottom w:val="none" w:sz="0" w:space="0" w:color="auto"/>
        <w:right w:val="none" w:sz="0" w:space="0" w:color="auto"/>
      </w:divBdr>
    </w:div>
    <w:div w:id="236519924">
      <w:bodyDiv w:val="1"/>
      <w:marLeft w:val="0"/>
      <w:marRight w:val="0"/>
      <w:marTop w:val="0"/>
      <w:marBottom w:val="0"/>
      <w:divBdr>
        <w:top w:val="none" w:sz="0" w:space="0" w:color="auto"/>
        <w:left w:val="none" w:sz="0" w:space="0" w:color="auto"/>
        <w:bottom w:val="none" w:sz="0" w:space="0" w:color="auto"/>
        <w:right w:val="none" w:sz="0" w:space="0" w:color="auto"/>
      </w:divBdr>
    </w:div>
    <w:div w:id="236670770">
      <w:bodyDiv w:val="1"/>
      <w:marLeft w:val="0"/>
      <w:marRight w:val="0"/>
      <w:marTop w:val="0"/>
      <w:marBottom w:val="0"/>
      <w:divBdr>
        <w:top w:val="none" w:sz="0" w:space="0" w:color="auto"/>
        <w:left w:val="none" w:sz="0" w:space="0" w:color="auto"/>
        <w:bottom w:val="none" w:sz="0" w:space="0" w:color="auto"/>
        <w:right w:val="none" w:sz="0" w:space="0" w:color="auto"/>
      </w:divBdr>
    </w:div>
    <w:div w:id="244610765">
      <w:bodyDiv w:val="1"/>
      <w:marLeft w:val="0"/>
      <w:marRight w:val="0"/>
      <w:marTop w:val="0"/>
      <w:marBottom w:val="0"/>
      <w:divBdr>
        <w:top w:val="none" w:sz="0" w:space="0" w:color="auto"/>
        <w:left w:val="none" w:sz="0" w:space="0" w:color="auto"/>
        <w:bottom w:val="none" w:sz="0" w:space="0" w:color="auto"/>
        <w:right w:val="none" w:sz="0" w:space="0" w:color="auto"/>
      </w:divBdr>
    </w:div>
    <w:div w:id="248393092">
      <w:bodyDiv w:val="1"/>
      <w:marLeft w:val="0"/>
      <w:marRight w:val="0"/>
      <w:marTop w:val="0"/>
      <w:marBottom w:val="0"/>
      <w:divBdr>
        <w:top w:val="none" w:sz="0" w:space="0" w:color="auto"/>
        <w:left w:val="none" w:sz="0" w:space="0" w:color="auto"/>
        <w:bottom w:val="none" w:sz="0" w:space="0" w:color="auto"/>
        <w:right w:val="none" w:sz="0" w:space="0" w:color="auto"/>
      </w:divBdr>
    </w:div>
    <w:div w:id="253394288">
      <w:bodyDiv w:val="1"/>
      <w:marLeft w:val="0"/>
      <w:marRight w:val="0"/>
      <w:marTop w:val="0"/>
      <w:marBottom w:val="0"/>
      <w:divBdr>
        <w:top w:val="none" w:sz="0" w:space="0" w:color="auto"/>
        <w:left w:val="none" w:sz="0" w:space="0" w:color="auto"/>
        <w:bottom w:val="none" w:sz="0" w:space="0" w:color="auto"/>
        <w:right w:val="none" w:sz="0" w:space="0" w:color="auto"/>
      </w:divBdr>
    </w:div>
    <w:div w:id="255286950">
      <w:bodyDiv w:val="1"/>
      <w:marLeft w:val="0"/>
      <w:marRight w:val="0"/>
      <w:marTop w:val="0"/>
      <w:marBottom w:val="0"/>
      <w:divBdr>
        <w:top w:val="none" w:sz="0" w:space="0" w:color="auto"/>
        <w:left w:val="none" w:sz="0" w:space="0" w:color="auto"/>
        <w:bottom w:val="none" w:sz="0" w:space="0" w:color="auto"/>
        <w:right w:val="none" w:sz="0" w:space="0" w:color="auto"/>
      </w:divBdr>
    </w:div>
    <w:div w:id="268003640">
      <w:bodyDiv w:val="1"/>
      <w:marLeft w:val="0"/>
      <w:marRight w:val="0"/>
      <w:marTop w:val="0"/>
      <w:marBottom w:val="0"/>
      <w:divBdr>
        <w:top w:val="none" w:sz="0" w:space="0" w:color="auto"/>
        <w:left w:val="none" w:sz="0" w:space="0" w:color="auto"/>
        <w:bottom w:val="none" w:sz="0" w:space="0" w:color="auto"/>
        <w:right w:val="none" w:sz="0" w:space="0" w:color="auto"/>
      </w:divBdr>
    </w:div>
    <w:div w:id="276302914">
      <w:bodyDiv w:val="1"/>
      <w:marLeft w:val="0"/>
      <w:marRight w:val="0"/>
      <w:marTop w:val="0"/>
      <w:marBottom w:val="0"/>
      <w:divBdr>
        <w:top w:val="none" w:sz="0" w:space="0" w:color="auto"/>
        <w:left w:val="none" w:sz="0" w:space="0" w:color="auto"/>
        <w:bottom w:val="none" w:sz="0" w:space="0" w:color="auto"/>
        <w:right w:val="none" w:sz="0" w:space="0" w:color="auto"/>
      </w:divBdr>
    </w:div>
    <w:div w:id="277227482">
      <w:bodyDiv w:val="1"/>
      <w:marLeft w:val="0"/>
      <w:marRight w:val="0"/>
      <w:marTop w:val="0"/>
      <w:marBottom w:val="0"/>
      <w:divBdr>
        <w:top w:val="none" w:sz="0" w:space="0" w:color="auto"/>
        <w:left w:val="none" w:sz="0" w:space="0" w:color="auto"/>
        <w:bottom w:val="none" w:sz="0" w:space="0" w:color="auto"/>
        <w:right w:val="none" w:sz="0" w:space="0" w:color="auto"/>
      </w:divBdr>
    </w:div>
    <w:div w:id="282621115">
      <w:bodyDiv w:val="1"/>
      <w:marLeft w:val="0"/>
      <w:marRight w:val="0"/>
      <w:marTop w:val="0"/>
      <w:marBottom w:val="0"/>
      <w:divBdr>
        <w:top w:val="none" w:sz="0" w:space="0" w:color="auto"/>
        <w:left w:val="none" w:sz="0" w:space="0" w:color="auto"/>
        <w:bottom w:val="none" w:sz="0" w:space="0" w:color="auto"/>
        <w:right w:val="none" w:sz="0" w:space="0" w:color="auto"/>
      </w:divBdr>
    </w:div>
    <w:div w:id="283776931">
      <w:bodyDiv w:val="1"/>
      <w:marLeft w:val="0"/>
      <w:marRight w:val="0"/>
      <w:marTop w:val="0"/>
      <w:marBottom w:val="0"/>
      <w:divBdr>
        <w:top w:val="none" w:sz="0" w:space="0" w:color="auto"/>
        <w:left w:val="none" w:sz="0" w:space="0" w:color="auto"/>
        <w:bottom w:val="none" w:sz="0" w:space="0" w:color="auto"/>
        <w:right w:val="none" w:sz="0" w:space="0" w:color="auto"/>
      </w:divBdr>
    </w:div>
    <w:div w:id="285048259">
      <w:bodyDiv w:val="1"/>
      <w:marLeft w:val="0"/>
      <w:marRight w:val="0"/>
      <w:marTop w:val="0"/>
      <w:marBottom w:val="0"/>
      <w:divBdr>
        <w:top w:val="none" w:sz="0" w:space="0" w:color="auto"/>
        <w:left w:val="none" w:sz="0" w:space="0" w:color="auto"/>
        <w:bottom w:val="none" w:sz="0" w:space="0" w:color="auto"/>
        <w:right w:val="none" w:sz="0" w:space="0" w:color="auto"/>
      </w:divBdr>
    </w:div>
    <w:div w:id="286012819">
      <w:bodyDiv w:val="1"/>
      <w:marLeft w:val="0"/>
      <w:marRight w:val="0"/>
      <w:marTop w:val="0"/>
      <w:marBottom w:val="0"/>
      <w:divBdr>
        <w:top w:val="none" w:sz="0" w:space="0" w:color="auto"/>
        <w:left w:val="none" w:sz="0" w:space="0" w:color="auto"/>
        <w:bottom w:val="none" w:sz="0" w:space="0" w:color="auto"/>
        <w:right w:val="none" w:sz="0" w:space="0" w:color="auto"/>
      </w:divBdr>
    </w:div>
    <w:div w:id="295990212">
      <w:bodyDiv w:val="1"/>
      <w:marLeft w:val="0"/>
      <w:marRight w:val="0"/>
      <w:marTop w:val="0"/>
      <w:marBottom w:val="0"/>
      <w:divBdr>
        <w:top w:val="none" w:sz="0" w:space="0" w:color="auto"/>
        <w:left w:val="none" w:sz="0" w:space="0" w:color="auto"/>
        <w:bottom w:val="none" w:sz="0" w:space="0" w:color="auto"/>
        <w:right w:val="none" w:sz="0" w:space="0" w:color="auto"/>
      </w:divBdr>
    </w:div>
    <w:div w:id="297346502">
      <w:bodyDiv w:val="1"/>
      <w:marLeft w:val="0"/>
      <w:marRight w:val="0"/>
      <w:marTop w:val="0"/>
      <w:marBottom w:val="0"/>
      <w:divBdr>
        <w:top w:val="none" w:sz="0" w:space="0" w:color="auto"/>
        <w:left w:val="none" w:sz="0" w:space="0" w:color="auto"/>
        <w:bottom w:val="none" w:sz="0" w:space="0" w:color="auto"/>
        <w:right w:val="none" w:sz="0" w:space="0" w:color="auto"/>
      </w:divBdr>
    </w:div>
    <w:div w:id="299965809">
      <w:bodyDiv w:val="1"/>
      <w:marLeft w:val="0"/>
      <w:marRight w:val="0"/>
      <w:marTop w:val="0"/>
      <w:marBottom w:val="0"/>
      <w:divBdr>
        <w:top w:val="none" w:sz="0" w:space="0" w:color="auto"/>
        <w:left w:val="none" w:sz="0" w:space="0" w:color="auto"/>
        <w:bottom w:val="none" w:sz="0" w:space="0" w:color="auto"/>
        <w:right w:val="none" w:sz="0" w:space="0" w:color="auto"/>
      </w:divBdr>
      <w:divsChild>
        <w:div w:id="979848879">
          <w:marLeft w:val="547"/>
          <w:marRight w:val="0"/>
          <w:marTop w:val="200"/>
          <w:marBottom w:val="0"/>
          <w:divBdr>
            <w:top w:val="none" w:sz="0" w:space="0" w:color="auto"/>
            <w:left w:val="none" w:sz="0" w:space="0" w:color="auto"/>
            <w:bottom w:val="none" w:sz="0" w:space="0" w:color="auto"/>
            <w:right w:val="none" w:sz="0" w:space="0" w:color="auto"/>
          </w:divBdr>
        </w:div>
        <w:div w:id="511266984">
          <w:marLeft w:val="1166"/>
          <w:marRight w:val="0"/>
          <w:marTop w:val="200"/>
          <w:marBottom w:val="0"/>
          <w:divBdr>
            <w:top w:val="none" w:sz="0" w:space="0" w:color="auto"/>
            <w:left w:val="none" w:sz="0" w:space="0" w:color="auto"/>
            <w:bottom w:val="none" w:sz="0" w:space="0" w:color="auto"/>
            <w:right w:val="none" w:sz="0" w:space="0" w:color="auto"/>
          </w:divBdr>
        </w:div>
        <w:div w:id="209914">
          <w:marLeft w:val="1166"/>
          <w:marRight w:val="0"/>
          <w:marTop w:val="200"/>
          <w:marBottom w:val="0"/>
          <w:divBdr>
            <w:top w:val="none" w:sz="0" w:space="0" w:color="auto"/>
            <w:left w:val="none" w:sz="0" w:space="0" w:color="auto"/>
            <w:bottom w:val="none" w:sz="0" w:space="0" w:color="auto"/>
            <w:right w:val="none" w:sz="0" w:space="0" w:color="auto"/>
          </w:divBdr>
        </w:div>
        <w:div w:id="833692033">
          <w:marLeft w:val="1166"/>
          <w:marRight w:val="0"/>
          <w:marTop w:val="200"/>
          <w:marBottom w:val="0"/>
          <w:divBdr>
            <w:top w:val="none" w:sz="0" w:space="0" w:color="auto"/>
            <w:left w:val="none" w:sz="0" w:space="0" w:color="auto"/>
            <w:bottom w:val="none" w:sz="0" w:space="0" w:color="auto"/>
            <w:right w:val="none" w:sz="0" w:space="0" w:color="auto"/>
          </w:divBdr>
        </w:div>
        <w:div w:id="1558511880">
          <w:marLeft w:val="1166"/>
          <w:marRight w:val="0"/>
          <w:marTop w:val="200"/>
          <w:marBottom w:val="0"/>
          <w:divBdr>
            <w:top w:val="none" w:sz="0" w:space="0" w:color="auto"/>
            <w:left w:val="none" w:sz="0" w:space="0" w:color="auto"/>
            <w:bottom w:val="none" w:sz="0" w:space="0" w:color="auto"/>
            <w:right w:val="none" w:sz="0" w:space="0" w:color="auto"/>
          </w:divBdr>
        </w:div>
      </w:divsChild>
    </w:div>
    <w:div w:id="317194350">
      <w:bodyDiv w:val="1"/>
      <w:marLeft w:val="0"/>
      <w:marRight w:val="0"/>
      <w:marTop w:val="0"/>
      <w:marBottom w:val="0"/>
      <w:divBdr>
        <w:top w:val="none" w:sz="0" w:space="0" w:color="auto"/>
        <w:left w:val="none" w:sz="0" w:space="0" w:color="auto"/>
        <w:bottom w:val="none" w:sz="0" w:space="0" w:color="auto"/>
        <w:right w:val="none" w:sz="0" w:space="0" w:color="auto"/>
      </w:divBdr>
    </w:div>
    <w:div w:id="328484922">
      <w:bodyDiv w:val="1"/>
      <w:marLeft w:val="0"/>
      <w:marRight w:val="0"/>
      <w:marTop w:val="0"/>
      <w:marBottom w:val="0"/>
      <w:divBdr>
        <w:top w:val="none" w:sz="0" w:space="0" w:color="auto"/>
        <w:left w:val="none" w:sz="0" w:space="0" w:color="auto"/>
        <w:bottom w:val="none" w:sz="0" w:space="0" w:color="auto"/>
        <w:right w:val="none" w:sz="0" w:space="0" w:color="auto"/>
      </w:divBdr>
    </w:div>
    <w:div w:id="340666694">
      <w:bodyDiv w:val="1"/>
      <w:marLeft w:val="0"/>
      <w:marRight w:val="0"/>
      <w:marTop w:val="0"/>
      <w:marBottom w:val="0"/>
      <w:divBdr>
        <w:top w:val="none" w:sz="0" w:space="0" w:color="auto"/>
        <w:left w:val="none" w:sz="0" w:space="0" w:color="auto"/>
        <w:bottom w:val="none" w:sz="0" w:space="0" w:color="auto"/>
        <w:right w:val="none" w:sz="0" w:space="0" w:color="auto"/>
      </w:divBdr>
    </w:div>
    <w:div w:id="346295807">
      <w:bodyDiv w:val="1"/>
      <w:marLeft w:val="0"/>
      <w:marRight w:val="0"/>
      <w:marTop w:val="0"/>
      <w:marBottom w:val="0"/>
      <w:divBdr>
        <w:top w:val="none" w:sz="0" w:space="0" w:color="auto"/>
        <w:left w:val="none" w:sz="0" w:space="0" w:color="auto"/>
        <w:bottom w:val="none" w:sz="0" w:space="0" w:color="auto"/>
        <w:right w:val="none" w:sz="0" w:space="0" w:color="auto"/>
      </w:divBdr>
    </w:div>
    <w:div w:id="348606834">
      <w:bodyDiv w:val="1"/>
      <w:marLeft w:val="0"/>
      <w:marRight w:val="0"/>
      <w:marTop w:val="0"/>
      <w:marBottom w:val="0"/>
      <w:divBdr>
        <w:top w:val="none" w:sz="0" w:space="0" w:color="auto"/>
        <w:left w:val="none" w:sz="0" w:space="0" w:color="auto"/>
        <w:bottom w:val="none" w:sz="0" w:space="0" w:color="auto"/>
        <w:right w:val="none" w:sz="0" w:space="0" w:color="auto"/>
      </w:divBdr>
    </w:div>
    <w:div w:id="353967546">
      <w:bodyDiv w:val="1"/>
      <w:marLeft w:val="0"/>
      <w:marRight w:val="0"/>
      <w:marTop w:val="0"/>
      <w:marBottom w:val="0"/>
      <w:divBdr>
        <w:top w:val="none" w:sz="0" w:space="0" w:color="auto"/>
        <w:left w:val="none" w:sz="0" w:space="0" w:color="auto"/>
        <w:bottom w:val="none" w:sz="0" w:space="0" w:color="auto"/>
        <w:right w:val="none" w:sz="0" w:space="0" w:color="auto"/>
      </w:divBdr>
    </w:div>
    <w:div w:id="357312706">
      <w:bodyDiv w:val="1"/>
      <w:marLeft w:val="0"/>
      <w:marRight w:val="0"/>
      <w:marTop w:val="0"/>
      <w:marBottom w:val="0"/>
      <w:divBdr>
        <w:top w:val="none" w:sz="0" w:space="0" w:color="auto"/>
        <w:left w:val="none" w:sz="0" w:space="0" w:color="auto"/>
        <w:bottom w:val="none" w:sz="0" w:space="0" w:color="auto"/>
        <w:right w:val="none" w:sz="0" w:space="0" w:color="auto"/>
      </w:divBdr>
    </w:div>
    <w:div w:id="361638582">
      <w:bodyDiv w:val="1"/>
      <w:marLeft w:val="0"/>
      <w:marRight w:val="0"/>
      <w:marTop w:val="0"/>
      <w:marBottom w:val="0"/>
      <w:divBdr>
        <w:top w:val="none" w:sz="0" w:space="0" w:color="auto"/>
        <w:left w:val="none" w:sz="0" w:space="0" w:color="auto"/>
        <w:bottom w:val="none" w:sz="0" w:space="0" w:color="auto"/>
        <w:right w:val="none" w:sz="0" w:space="0" w:color="auto"/>
      </w:divBdr>
    </w:div>
    <w:div w:id="367222940">
      <w:bodyDiv w:val="1"/>
      <w:marLeft w:val="0"/>
      <w:marRight w:val="0"/>
      <w:marTop w:val="0"/>
      <w:marBottom w:val="0"/>
      <w:divBdr>
        <w:top w:val="none" w:sz="0" w:space="0" w:color="auto"/>
        <w:left w:val="none" w:sz="0" w:space="0" w:color="auto"/>
        <w:bottom w:val="none" w:sz="0" w:space="0" w:color="auto"/>
        <w:right w:val="none" w:sz="0" w:space="0" w:color="auto"/>
      </w:divBdr>
    </w:div>
    <w:div w:id="375666949">
      <w:bodyDiv w:val="1"/>
      <w:marLeft w:val="0"/>
      <w:marRight w:val="0"/>
      <w:marTop w:val="0"/>
      <w:marBottom w:val="0"/>
      <w:divBdr>
        <w:top w:val="none" w:sz="0" w:space="0" w:color="auto"/>
        <w:left w:val="none" w:sz="0" w:space="0" w:color="auto"/>
        <w:bottom w:val="none" w:sz="0" w:space="0" w:color="auto"/>
        <w:right w:val="none" w:sz="0" w:space="0" w:color="auto"/>
      </w:divBdr>
    </w:div>
    <w:div w:id="376665306">
      <w:bodyDiv w:val="1"/>
      <w:marLeft w:val="0"/>
      <w:marRight w:val="0"/>
      <w:marTop w:val="0"/>
      <w:marBottom w:val="0"/>
      <w:divBdr>
        <w:top w:val="none" w:sz="0" w:space="0" w:color="auto"/>
        <w:left w:val="none" w:sz="0" w:space="0" w:color="auto"/>
        <w:bottom w:val="none" w:sz="0" w:space="0" w:color="auto"/>
        <w:right w:val="none" w:sz="0" w:space="0" w:color="auto"/>
      </w:divBdr>
    </w:div>
    <w:div w:id="395051504">
      <w:bodyDiv w:val="1"/>
      <w:marLeft w:val="0"/>
      <w:marRight w:val="0"/>
      <w:marTop w:val="0"/>
      <w:marBottom w:val="0"/>
      <w:divBdr>
        <w:top w:val="none" w:sz="0" w:space="0" w:color="auto"/>
        <w:left w:val="none" w:sz="0" w:space="0" w:color="auto"/>
        <w:bottom w:val="none" w:sz="0" w:space="0" w:color="auto"/>
        <w:right w:val="none" w:sz="0" w:space="0" w:color="auto"/>
      </w:divBdr>
    </w:div>
    <w:div w:id="405347132">
      <w:bodyDiv w:val="1"/>
      <w:marLeft w:val="0"/>
      <w:marRight w:val="0"/>
      <w:marTop w:val="0"/>
      <w:marBottom w:val="0"/>
      <w:divBdr>
        <w:top w:val="none" w:sz="0" w:space="0" w:color="auto"/>
        <w:left w:val="none" w:sz="0" w:space="0" w:color="auto"/>
        <w:bottom w:val="none" w:sz="0" w:space="0" w:color="auto"/>
        <w:right w:val="none" w:sz="0" w:space="0" w:color="auto"/>
      </w:divBdr>
    </w:div>
    <w:div w:id="409428788">
      <w:bodyDiv w:val="1"/>
      <w:marLeft w:val="0"/>
      <w:marRight w:val="0"/>
      <w:marTop w:val="0"/>
      <w:marBottom w:val="0"/>
      <w:divBdr>
        <w:top w:val="none" w:sz="0" w:space="0" w:color="auto"/>
        <w:left w:val="none" w:sz="0" w:space="0" w:color="auto"/>
        <w:bottom w:val="none" w:sz="0" w:space="0" w:color="auto"/>
        <w:right w:val="none" w:sz="0" w:space="0" w:color="auto"/>
      </w:divBdr>
    </w:div>
    <w:div w:id="414011136">
      <w:bodyDiv w:val="1"/>
      <w:marLeft w:val="0"/>
      <w:marRight w:val="0"/>
      <w:marTop w:val="0"/>
      <w:marBottom w:val="0"/>
      <w:divBdr>
        <w:top w:val="none" w:sz="0" w:space="0" w:color="auto"/>
        <w:left w:val="none" w:sz="0" w:space="0" w:color="auto"/>
        <w:bottom w:val="none" w:sz="0" w:space="0" w:color="auto"/>
        <w:right w:val="none" w:sz="0" w:space="0" w:color="auto"/>
      </w:divBdr>
    </w:div>
    <w:div w:id="416748400">
      <w:bodyDiv w:val="1"/>
      <w:marLeft w:val="0"/>
      <w:marRight w:val="0"/>
      <w:marTop w:val="0"/>
      <w:marBottom w:val="0"/>
      <w:divBdr>
        <w:top w:val="none" w:sz="0" w:space="0" w:color="auto"/>
        <w:left w:val="none" w:sz="0" w:space="0" w:color="auto"/>
        <w:bottom w:val="none" w:sz="0" w:space="0" w:color="auto"/>
        <w:right w:val="none" w:sz="0" w:space="0" w:color="auto"/>
      </w:divBdr>
    </w:div>
    <w:div w:id="417294957">
      <w:bodyDiv w:val="1"/>
      <w:marLeft w:val="0"/>
      <w:marRight w:val="0"/>
      <w:marTop w:val="0"/>
      <w:marBottom w:val="0"/>
      <w:divBdr>
        <w:top w:val="none" w:sz="0" w:space="0" w:color="auto"/>
        <w:left w:val="none" w:sz="0" w:space="0" w:color="auto"/>
        <w:bottom w:val="none" w:sz="0" w:space="0" w:color="auto"/>
        <w:right w:val="none" w:sz="0" w:space="0" w:color="auto"/>
      </w:divBdr>
    </w:div>
    <w:div w:id="421800182">
      <w:bodyDiv w:val="1"/>
      <w:marLeft w:val="0"/>
      <w:marRight w:val="0"/>
      <w:marTop w:val="0"/>
      <w:marBottom w:val="0"/>
      <w:divBdr>
        <w:top w:val="none" w:sz="0" w:space="0" w:color="auto"/>
        <w:left w:val="none" w:sz="0" w:space="0" w:color="auto"/>
        <w:bottom w:val="none" w:sz="0" w:space="0" w:color="auto"/>
        <w:right w:val="none" w:sz="0" w:space="0" w:color="auto"/>
      </w:divBdr>
    </w:div>
    <w:div w:id="428501156">
      <w:bodyDiv w:val="1"/>
      <w:marLeft w:val="0"/>
      <w:marRight w:val="0"/>
      <w:marTop w:val="0"/>
      <w:marBottom w:val="0"/>
      <w:divBdr>
        <w:top w:val="none" w:sz="0" w:space="0" w:color="auto"/>
        <w:left w:val="none" w:sz="0" w:space="0" w:color="auto"/>
        <w:bottom w:val="none" w:sz="0" w:space="0" w:color="auto"/>
        <w:right w:val="none" w:sz="0" w:space="0" w:color="auto"/>
      </w:divBdr>
    </w:div>
    <w:div w:id="432018530">
      <w:bodyDiv w:val="1"/>
      <w:marLeft w:val="0"/>
      <w:marRight w:val="0"/>
      <w:marTop w:val="0"/>
      <w:marBottom w:val="0"/>
      <w:divBdr>
        <w:top w:val="none" w:sz="0" w:space="0" w:color="auto"/>
        <w:left w:val="none" w:sz="0" w:space="0" w:color="auto"/>
        <w:bottom w:val="none" w:sz="0" w:space="0" w:color="auto"/>
        <w:right w:val="none" w:sz="0" w:space="0" w:color="auto"/>
      </w:divBdr>
    </w:div>
    <w:div w:id="444228824">
      <w:bodyDiv w:val="1"/>
      <w:marLeft w:val="0"/>
      <w:marRight w:val="0"/>
      <w:marTop w:val="0"/>
      <w:marBottom w:val="0"/>
      <w:divBdr>
        <w:top w:val="none" w:sz="0" w:space="0" w:color="auto"/>
        <w:left w:val="none" w:sz="0" w:space="0" w:color="auto"/>
        <w:bottom w:val="none" w:sz="0" w:space="0" w:color="auto"/>
        <w:right w:val="none" w:sz="0" w:space="0" w:color="auto"/>
      </w:divBdr>
    </w:div>
    <w:div w:id="454374424">
      <w:bodyDiv w:val="1"/>
      <w:marLeft w:val="0"/>
      <w:marRight w:val="0"/>
      <w:marTop w:val="0"/>
      <w:marBottom w:val="0"/>
      <w:divBdr>
        <w:top w:val="none" w:sz="0" w:space="0" w:color="auto"/>
        <w:left w:val="none" w:sz="0" w:space="0" w:color="auto"/>
        <w:bottom w:val="none" w:sz="0" w:space="0" w:color="auto"/>
        <w:right w:val="none" w:sz="0" w:space="0" w:color="auto"/>
      </w:divBdr>
    </w:div>
    <w:div w:id="458884442">
      <w:bodyDiv w:val="1"/>
      <w:marLeft w:val="0"/>
      <w:marRight w:val="0"/>
      <w:marTop w:val="0"/>
      <w:marBottom w:val="0"/>
      <w:divBdr>
        <w:top w:val="none" w:sz="0" w:space="0" w:color="auto"/>
        <w:left w:val="none" w:sz="0" w:space="0" w:color="auto"/>
        <w:bottom w:val="none" w:sz="0" w:space="0" w:color="auto"/>
        <w:right w:val="none" w:sz="0" w:space="0" w:color="auto"/>
      </w:divBdr>
    </w:div>
    <w:div w:id="461919626">
      <w:bodyDiv w:val="1"/>
      <w:marLeft w:val="0"/>
      <w:marRight w:val="0"/>
      <w:marTop w:val="0"/>
      <w:marBottom w:val="0"/>
      <w:divBdr>
        <w:top w:val="none" w:sz="0" w:space="0" w:color="auto"/>
        <w:left w:val="none" w:sz="0" w:space="0" w:color="auto"/>
        <w:bottom w:val="none" w:sz="0" w:space="0" w:color="auto"/>
        <w:right w:val="none" w:sz="0" w:space="0" w:color="auto"/>
      </w:divBdr>
    </w:div>
    <w:div w:id="464199509">
      <w:bodyDiv w:val="1"/>
      <w:marLeft w:val="0"/>
      <w:marRight w:val="0"/>
      <w:marTop w:val="0"/>
      <w:marBottom w:val="0"/>
      <w:divBdr>
        <w:top w:val="none" w:sz="0" w:space="0" w:color="auto"/>
        <w:left w:val="none" w:sz="0" w:space="0" w:color="auto"/>
        <w:bottom w:val="none" w:sz="0" w:space="0" w:color="auto"/>
        <w:right w:val="none" w:sz="0" w:space="0" w:color="auto"/>
      </w:divBdr>
    </w:div>
    <w:div w:id="466624625">
      <w:bodyDiv w:val="1"/>
      <w:marLeft w:val="0"/>
      <w:marRight w:val="0"/>
      <w:marTop w:val="0"/>
      <w:marBottom w:val="0"/>
      <w:divBdr>
        <w:top w:val="none" w:sz="0" w:space="0" w:color="auto"/>
        <w:left w:val="none" w:sz="0" w:space="0" w:color="auto"/>
        <w:bottom w:val="none" w:sz="0" w:space="0" w:color="auto"/>
        <w:right w:val="none" w:sz="0" w:space="0" w:color="auto"/>
      </w:divBdr>
    </w:div>
    <w:div w:id="484902671">
      <w:bodyDiv w:val="1"/>
      <w:marLeft w:val="0"/>
      <w:marRight w:val="0"/>
      <w:marTop w:val="0"/>
      <w:marBottom w:val="0"/>
      <w:divBdr>
        <w:top w:val="none" w:sz="0" w:space="0" w:color="auto"/>
        <w:left w:val="none" w:sz="0" w:space="0" w:color="auto"/>
        <w:bottom w:val="none" w:sz="0" w:space="0" w:color="auto"/>
        <w:right w:val="none" w:sz="0" w:space="0" w:color="auto"/>
      </w:divBdr>
    </w:div>
    <w:div w:id="486367038">
      <w:bodyDiv w:val="1"/>
      <w:marLeft w:val="0"/>
      <w:marRight w:val="0"/>
      <w:marTop w:val="0"/>
      <w:marBottom w:val="0"/>
      <w:divBdr>
        <w:top w:val="none" w:sz="0" w:space="0" w:color="auto"/>
        <w:left w:val="none" w:sz="0" w:space="0" w:color="auto"/>
        <w:bottom w:val="none" w:sz="0" w:space="0" w:color="auto"/>
        <w:right w:val="none" w:sz="0" w:space="0" w:color="auto"/>
      </w:divBdr>
    </w:div>
    <w:div w:id="488981210">
      <w:bodyDiv w:val="1"/>
      <w:marLeft w:val="0"/>
      <w:marRight w:val="0"/>
      <w:marTop w:val="0"/>
      <w:marBottom w:val="0"/>
      <w:divBdr>
        <w:top w:val="none" w:sz="0" w:space="0" w:color="auto"/>
        <w:left w:val="none" w:sz="0" w:space="0" w:color="auto"/>
        <w:bottom w:val="none" w:sz="0" w:space="0" w:color="auto"/>
        <w:right w:val="none" w:sz="0" w:space="0" w:color="auto"/>
      </w:divBdr>
    </w:div>
    <w:div w:id="490171209">
      <w:bodyDiv w:val="1"/>
      <w:marLeft w:val="0"/>
      <w:marRight w:val="0"/>
      <w:marTop w:val="0"/>
      <w:marBottom w:val="0"/>
      <w:divBdr>
        <w:top w:val="none" w:sz="0" w:space="0" w:color="auto"/>
        <w:left w:val="none" w:sz="0" w:space="0" w:color="auto"/>
        <w:bottom w:val="none" w:sz="0" w:space="0" w:color="auto"/>
        <w:right w:val="none" w:sz="0" w:space="0" w:color="auto"/>
      </w:divBdr>
    </w:div>
    <w:div w:id="509685126">
      <w:bodyDiv w:val="1"/>
      <w:marLeft w:val="0"/>
      <w:marRight w:val="0"/>
      <w:marTop w:val="0"/>
      <w:marBottom w:val="0"/>
      <w:divBdr>
        <w:top w:val="none" w:sz="0" w:space="0" w:color="auto"/>
        <w:left w:val="none" w:sz="0" w:space="0" w:color="auto"/>
        <w:bottom w:val="none" w:sz="0" w:space="0" w:color="auto"/>
        <w:right w:val="none" w:sz="0" w:space="0" w:color="auto"/>
      </w:divBdr>
    </w:div>
    <w:div w:id="541208298">
      <w:bodyDiv w:val="1"/>
      <w:marLeft w:val="0"/>
      <w:marRight w:val="0"/>
      <w:marTop w:val="0"/>
      <w:marBottom w:val="0"/>
      <w:divBdr>
        <w:top w:val="none" w:sz="0" w:space="0" w:color="auto"/>
        <w:left w:val="none" w:sz="0" w:space="0" w:color="auto"/>
        <w:bottom w:val="none" w:sz="0" w:space="0" w:color="auto"/>
        <w:right w:val="none" w:sz="0" w:space="0" w:color="auto"/>
      </w:divBdr>
    </w:div>
    <w:div w:id="541553597">
      <w:bodyDiv w:val="1"/>
      <w:marLeft w:val="0"/>
      <w:marRight w:val="0"/>
      <w:marTop w:val="0"/>
      <w:marBottom w:val="0"/>
      <w:divBdr>
        <w:top w:val="none" w:sz="0" w:space="0" w:color="auto"/>
        <w:left w:val="none" w:sz="0" w:space="0" w:color="auto"/>
        <w:bottom w:val="none" w:sz="0" w:space="0" w:color="auto"/>
        <w:right w:val="none" w:sz="0" w:space="0" w:color="auto"/>
      </w:divBdr>
    </w:div>
    <w:div w:id="546187737">
      <w:bodyDiv w:val="1"/>
      <w:marLeft w:val="0"/>
      <w:marRight w:val="0"/>
      <w:marTop w:val="0"/>
      <w:marBottom w:val="0"/>
      <w:divBdr>
        <w:top w:val="none" w:sz="0" w:space="0" w:color="auto"/>
        <w:left w:val="none" w:sz="0" w:space="0" w:color="auto"/>
        <w:bottom w:val="none" w:sz="0" w:space="0" w:color="auto"/>
        <w:right w:val="none" w:sz="0" w:space="0" w:color="auto"/>
      </w:divBdr>
    </w:div>
    <w:div w:id="552350122">
      <w:bodyDiv w:val="1"/>
      <w:marLeft w:val="0"/>
      <w:marRight w:val="0"/>
      <w:marTop w:val="0"/>
      <w:marBottom w:val="0"/>
      <w:divBdr>
        <w:top w:val="none" w:sz="0" w:space="0" w:color="auto"/>
        <w:left w:val="none" w:sz="0" w:space="0" w:color="auto"/>
        <w:bottom w:val="none" w:sz="0" w:space="0" w:color="auto"/>
        <w:right w:val="none" w:sz="0" w:space="0" w:color="auto"/>
      </w:divBdr>
    </w:div>
    <w:div w:id="557084200">
      <w:bodyDiv w:val="1"/>
      <w:marLeft w:val="0"/>
      <w:marRight w:val="0"/>
      <w:marTop w:val="0"/>
      <w:marBottom w:val="0"/>
      <w:divBdr>
        <w:top w:val="none" w:sz="0" w:space="0" w:color="auto"/>
        <w:left w:val="none" w:sz="0" w:space="0" w:color="auto"/>
        <w:bottom w:val="none" w:sz="0" w:space="0" w:color="auto"/>
        <w:right w:val="none" w:sz="0" w:space="0" w:color="auto"/>
      </w:divBdr>
    </w:div>
    <w:div w:id="563032308">
      <w:bodyDiv w:val="1"/>
      <w:marLeft w:val="0"/>
      <w:marRight w:val="0"/>
      <w:marTop w:val="0"/>
      <w:marBottom w:val="0"/>
      <w:divBdr>
        <w:top w:val="none" w:sz="0" w:space="0" w:color="auto"/>
        <w:left w:val="none" w:sz="0" w:space="0" w:color="auto"/>
        <w:bottom w:val="none" w:sz="0" w:space="0" w:color="auto"/>
        <w:right w:val="none" w:sz="0" w:space="0" w:color="auto"/>
      </w:divBdr>
    </w:div>
    <w:div w:id="583684263">
      <w:bodyDiv w:val="1"/>
      <w:marLeft w:val="0"/>
      <w:marRight w:val="0"/>
      <w:marTop w:val="0"/>
      <w:marBottom w:val="0"/>
      <w:divBdr>
        <w:top w:val="none" w:sz="0" w:space="0" w:color="auto"/>
        <w:left w:val="none" w:sz="0" w:space="0" w:color="auto"/>
        <w:bottom w:val="none" w:sz="0" w:space="0" w:color="auto"/>
        <w:right w:val="none" w:sz="0" w:space="0" w:color="auto"/>
      </w:divBdr>
    </w:div>
    <w:div w:id="594750879">
      <w:bodyDiv w:val="1"/>
      <w:marLeft w:val="0"/>
      <w:marRight w:val="0"/>
      <w:marTop w:val="0"/>
      <w:marBottom w:val="0"/>
      <w:divBdr>
        <w:top w:val="none" w:sz="0" w:space="0" w:color="auto"/>
        <w:left w:val="none" w:sz="0" w:space="0" w:color="auto"/>
        <w:bottom w:val="none" w:sz="0" w:space="0" w:color="auto"/>
        <w:right w:val="none" w:sz="0" w:space="0" w:color="auto"/>
      </w:divBdr>
    </w:div>
    <w:div w:id="596252454">
      <w:bodyDiv w:val="1"/>
      <w:marLeft w:val="0"/>
      <w:marRight w:val="0"/>
      <w:marTop w:val="0"/>
      <w:marBottom w:val="0"/>
      <w:divBdr>
        <w:top w:val="none" w:sz="0" w:space="0" w:color="auto"/>
        <w:left w:val="none" w:sz="0" w:space="0" w:color="auto"/>
        <w:bottom w:val="none" w:sz="0" w:space="0" w:color="auto"/>
        <w:right w:val="none" w:sz="0" w:space="0" w:color="auto"/>
      </w:divBdr>
    </w:div>
    <w:div w:id="596255917">
      <w:bodyDiv w:val="1"/>
      <w:marLeft w:val="0"/>
      <w:marRight w:val="0"/>
      <w:marTop w:val="0"/>
      <w:marBottom w:val="0"/>
      <w:divBdr>
        <w:top w:val="none" w:sz="0" w:space="0" w:color="auto"/>
        <w:left w:val="none" w:sz="0" w:space="0" w:color="auto"/>
        <w:bottom w:val="none" w:sz="0" w:space="0" w:color="auto"/>
        <w:right w:val="none" w:sz="0" w:space="0" w:color="auto"/>
      </w:divBdr>
    </w:div>
    <w:div w:id="599147126">
      <w:bodyDiv w:val="1"/>
      <w:marLeft w:val="0"/>
      <w:marRight w:val="0"/>
      <w:marTop w:val="0"/>
      <w:marBottom w:val="0"/>
      <w:divBdr>
        <w:top w:val="none" w:sz="0" w:space="0" w:color="auto"/>
        <w:left w:val="none" w:sz="0" w:space="0" w:color="auto"/>
        <w:bottom w:val="none" w:sz="0" w:space="0" w:color="auto"/>
        <w:right w:val="none" w:sz="0" w:space="0" w:color="auto"/>
      </w:divBdr>
    </w:div>
    <w:div w:id="618342393">
      <w:bodyDiv w:val="1"/>
      <w:marLeft w:val="0"/>
      <w:marRight w:val="0"/>
      <w:marTop w:val="0"/>
      <w:marBottom w:val="0"/>
      <w:divBdr>
        <w:top w:val="none" w:sz="0" w:space="0" w:color="auto"/>
        <w:left w:val="none" w:sz="0" w:space="0" w:color="auto"/>
        <w:bottom w:val="none" w:sz="0" w:space="0" w:color="auto"/>
        <w:right w:val="none" w:sz="0" w:space="0" w:color="auto"/>
      </w:divBdr>
    </w:div>
    <w:div w:id="619146466">
      <w:bodyDiv w:val="1"/>
      <w:marLeft w:val="0"/>
      <w:marRight w:val="0"/>
      <w:marTop w:val="0"/>
      <w:marBottom w:val="0"/>
      <w:divBdr>
        <w:top w:val="none" w:sz="0" w:space="0" w:color="auto"/>
        <w:left w:val="none" w:sz="0" w:space="0" w:color="auto"/>
        <w:bottom w:val="none" w:sz="0" w:space="0" w:color="auto"/>
        <w:right w:val="none" w:sz="0" w:space="0" w:color="auto"/>
      </w:divBdr>
    </w:div>
    <w:div w:id="621766758">
      <w:bodyDiv w:val="1"/>
      <w:marLeft w:val="0"/>
      <w:marRight w:val="0"/>
      <w:marTop w:val="0"/>
      <w:marBottom w:val="0"/>
      <w:divBdr>
        <w:top w:val="none" w:sz="0" w:space="0" w:color="auto"/>
        <w:left w:val="none" w:sz="0" w:space="0" w:color="auto"/>
        <w:bottom w:val="none" w:sz="0" w:space="0" w:color="auto"/>
        <w:right w:val="none" w:sz="0" w:space="0" w:color="auto"/>
      </w:divBdr>
    </w:div>
    <w:div w:id="622075449">
      <w:bodyDiv w:val="1"/>
      <w:marLeft w:val="0"/>
      <w:marRight w:val="0"/>
      <w:marTop w:val="0"/>
      <w:marBottom w:val="0"/>
      <w:divBdr>
        <w:top w:val="none" w:sz="0" w:space="0" w:color="auto"/>
        <w:left w:val="none" w:sz="0" w:space="0" w:color="auto"/>
        <w:bottom w:val="none" w:sz="0" w:space="0" w:color="auto"/>
        <w:right w:val="none" w:sz="0" w:space="0" w:color="auto"/>
      </w:divBdr>
    </w:div>
    <w:div w:id="631516423">
      <w:bodyDiv w:val="1"/>
      <w:marLeft w:val="0"/>
      <w:marRight w:val="0"/>
      <w:marTop w:val="0"/>
      <w:marBottom w:val="0"/>
      <w:divBdr>
        <w:top w:val="none" w:sz="0" w:space="0" w:color="auto"/>
        <w:left w:val="none" w:sz="0" w:space="0" w:color="auto"/>
        <w:bottom w:val="none" w:sz="0" w:space="0" w:color="auto"/>
        <w:right w:val="none" w:sz="0" w:space="0" w:color="auto"/>
      </w:divBdr>
    </w:div>
    <w:div w:id="640381364">
      <w:bodyDiv w:val="1"/>
      <w:marLeft w:val="0"/>
      <w:marRight w:val="0"/>
      <w:marTop w:val="0"/>
      <w:marBottom w:val="0"/>
      <w:divBdr>
        <w:top w:val="none" w:sz="0" w:space="0" w:color="auto"/>
        <w:left w:val="none" w:sz="0" w:space="0" w:color="auto"/>
        <w:bottom w:val="none" w:sz="0" w:space="0" w:color="auto"/>
        <w:right w:val="none" w:sz="0" w:space="0" w:color="auto"/>
      </w:divBdr>
    </w:div>
    <w:div w:id="657616688">
      <w:bodyDiv w:val="1"/>
      <w:marLeft w:val="0"/>
      <w:marRight w:val="0"/>
      <w:marTop w:val="0"/>
      <w:marBottom w:val="0"/>
      <w:divBdr>
        <w:top w:val="none" w:sz="0" w:space="0" w:color="auto"/>
        <w:left w:val="none" w:sz="0" w:space="0" w:color="auto"/>
        <w:bottom w:val="none" w:sz="0" w:space="0" w:color="auto"/>
        <w:right w:val="none" w:sz="0" w:space="0" w:color="auto"/>
      </w:divBdr>
    </w:div>
    <w:div w:id="682901321">
      <w:bodyDiv w:val="1"/>
      <w:marLeft w:val="0"/>
      <w:marRight w:val="0"/>
      <w:marTop w:val="0"/>
      <w:marBottom w:val="0"/>
      <w:divBdr>
        <w:top w:val="none" w:sz="0" w:space="0" w:color="auto"/>
        <w:left w:val="none" w:sz="0" w:space="0" w:color="auto"/>
        <w:bottom w:val="none" w:sz="0" w:space="0" w:color="auto"/>
        <w:right w:val="none" w:sz="0" w:space="0" w:color="auto"/>
      </w:divBdr>
    </w:div>
    <w:div w:id="692731769">
      <w:bodyDiv w:val="1"/>
      <w:marLeft w:val="0"/>
      <w:marRight w:val="0"/>
      <w:marTop w:val="0"/>
      <w:marBottom w:val="0"/>
      <w:divBdr>
        <w:top w:val="none" w:sz="0" w:space="0" w:color="auto"/>
        <w:left w:val="none" w:sz="0" w:space="0" w:color="auto"/>
        <w:bottom w:val="none" w:sz="0" w:space="0" w:color="auto"/>
        <w:right w:val="none" w:sz="0" w:space="0" w:color="auto"/>
      </w:divBdr>
    </w:div>
    <w:div w:id="696926523">
      <w:bodyDiv w:val="1"/>
      <w:marLeft w:val="0"/>
      <w:marRight w:val="0"/>
      <w:marTop w:val="0"/>
      <w:marBottom w:val="0"/>
      <w:divBdr>
        <w:top w:val="none" w:sz="0" w:space="0" w:color="auto"/>
        <w:left w:val="none" w:sz="0" w:space="0" w:color="auto"/>
        <w:bottom w:val="none" w:sz="0" w:space="0" w:color="auto"/>
        <w:right w:val="none" w:sz="0" w:space="0" w:color="auto"/>
      </w:divBdr>
    </w:div>
    <w:div w:id="710421710">
      <w:bodyDiv w:val="1"/>
      <w:marLeft w:val="0"/>
      <w:marRight w:val="0"/>
      <w:marTop w:val="0"/>
      <w:marBottom w:val="0"/>
      <w:divBdr>
        <w:top w:val="none" w:sz="0" w:space="0" w:color="auto"/>
        <w:left w:val="none" w:sz="0" w:space="0" w:color="auto"/>
        <w:bottom w:val="none" w:sz="0" w:space="0" w:color="auto"/>
        <w:right w:val="none" w:sz="0" w:space="0" w:color="auto"/>
      </w:divBdr>
    </w:div>
    <w:div w:id="721366023">
      <w:bodyDiv w:val="1"/>
      <w:marLeft w:val="0"/>
      <w:marRight w:val="0"/>
      <w:marTop w:val="0"/>
      <w:marBottom w:val="0"/>
      <w:divBdr>
        <w:top w:val="none" w:sz="0" w:space="0" w:color="auto"/>
        <w:left w:val="none" w:sz="0" w:space="0" w:color="auto"/>
        <w:bottom w:val="none" w:sz="0" w:space="0" w:color="auto"/>
        <w:right w:val="none" w:sz="0" w:space="0" w:color="auto"/>
      </w:divBdr>
    </w:div>
    <w:div w:id="721752571">
      <w:bodyDiv w:val="1"/>
      <w:marLeft w:val="0"/>
      <w:marRight w:val="0"/>
      <w:marTop w:val="0"/>
      <w:marBottom w:val="0"/>
      <w:divBdr>
        <w:top w:val="none" w:sz="0" w:space="0" w:color="auto"/>
        <w:left w:val="none" w:sz="0" w:space="0" w:color="auto"/>
        <w:bottom w:val="none" w:sz="0" w:space="0" w:color="auto"/>
        <w:right w:val="none" w:sz="0" w:space="0" w:color="auto"/>
      </w:divBdr>
    </w:div>
    <w:div w:id="741636216">
      <w:bodyDiv w:val="1"/>
      <w:marLeft w:val="0"/>
      <w:marRight w:val="0"/>
      <w:marTop w:val="0"/>
      <w:marBottom w:val="0"/>
      <w:divBdr>
        <w:top w:val="none" w:sz="0" w:space="0" w:color="auto"/>
        <w:left w:val="none" w:sz="0" w:space="0" w:color="auto"/>
        <w:bottom w:val="none" w:sz="0" w:space="0" w:color="auto"/>
        <w:right w:val="none" w:sz="0" w:space="0" w:color="auto"/>
      </w:divBdr>
    </w:div>
    <w:div w:id="742529411">
      <w:bodyDiv w:val="1"/>
      <w:marLeft w:val="0"/>
      <w:marRight w:val="0"/>
      <w:marTop w:val="0"/>
      <w:marBottom w:val="0"/>
      <w:divBdr>
        <w:top w:val="none" w:sz="0" w:space="0" w:color="auto"/>
        <w:left w:val="none" w:sz="0" w:space="0" w:color="auto"/>
        <w:bottom w:val="none" w:sz="0" w:space="0" w:color="auto"/>
        <w:right w:val="none" w:sz="0" w:space="0" w:color="auto"/>
      </w:divBdr>
    </w:div>
    <w:div w:id="747850390">
      <w:bodyDiv w:val="1"/>
      <w:marLeft w:val="0"/>
      <w:marRight w:val="0"/>
      <w:marTop w:val="0"/>
      <w:marBottom w:val="0"/>
      <w:divBdr>
        <w:top w:val="none" w:sz="0" w:space="0" w:color="auto"/>
        <w:left w:val="none" w:sz="0" w:space="0" w:color="auto"/>
        <w:bottom w:val="none" w:sz="0" w:space="0" w:color="auto"/>
        <w:right w:val="none" w:sz="0" w:space="0" w:color="auto"/>
      </w:divBdr>
    </w:div>
    <w:div w:id="751468409">
      <w:bodyDiv w:val="1"/>
      <w:marLeft w:val="0"/>
      <w:marRight w:val="0"/>
      <w:marTop w:val="0"/>
      <w:marBottom w:val="0"/>
      <w:divBdr>
        <w:top w:val="none" w:sz="0" w:space="0" w:color="auto"/>
        <w:left w:val="none" w:sz="0" w:space="0" w:color="auto"/>
        <w:bottom w:val="none" w:sz="0" w:space="0" w:color="auto"/>
        <w:right w:val="none" w:sz="0" w:space="0" w:color="auto"/>
      </w:divBdr>
    </w:div>
    <w:div w:id="762648714">
      <w:bodyDiv w:val="1"/>
      <w:marLeft w:val="0"/>
      <w:marRight w:val="0"/>
      <w:marTop w:val="0"/>
      <w:marBottom w:val="0"/>
      <w:divBdr>
        <w:top w:val="none" w:sz="0" w:space="0" w:color="auto"/>
        <w:left w:val="none" w:sz="0" w:space="0" w:color="auto"/>
        <w:bottom w:val="none" w:sz="0" w:space="0" w:color="auto"/>
        <w:right w:val="none" w:sz="0" w:space="0" w:color="auto"/>
      </w:divBdr>
    </w:div>
    <w:div w:id="766802979">
      <w:bodyDiv w:val="1"/>
      <w:marLeft w:val="0"/>
      <w:marRight w:val="0"/>
      <w:marTop w:val="0"/>
      <w:marBottom w:val="0"/>
      <w:divBdr>
        <w:top w:val="none" w:sz="0" w:space="0" w:color="auto"/>
        <w:left w:val="none" w:sz="0" w:space="0" w:color="auto"/>
        <w:bottom w:val="none" w:sz="0" w:space="0" w:color="auto"/>
        <w:right w:val="none" w:sz="0" w:space="0" w:color="auto"/>
      </w:divBdr>
    </w:div>
    <w:div w:id="768936279">
      <w:bodyDiv w:val="1"/>
      <w:marLeft w:val="0"/>
      <w:marRight w:val="0"/>
      <w:marTop w:val="0"/>
      <w:marBottom w:val="0"/>
      <w:divBdr>
        <w:top w:val="none" w:sz="0" w:space="0" w:color="auto"/>
        <w:left w:val="none" w:sz="0" w:space="0" w:color="auto"/>
        <w:bottom w:val="none" w:sz="0" w:space="0" w:color="auto"/>
        <w:right w:val="none" w:sz="0" w:space="0" w:color="auto"/>
      </w:divBdr>
    </w:div>
    <w:div w:id="769087592">
      <w:bodyDiv w:val="1"/>
      <w:marLeft w:val="0"/>
      <w:marRight w:val="0"/>
      <w:marTop w:val="0"/>
      <w:marBottom w:val="0"/>
      <w:divBdr>
        <w:top w:val="none" w:sz="0" w:space="0" w:color="auto"/>
        <w:left w:val="none" w:sz="0" w:space="0" w:color="auto"/>
        <w:bottom w:val="none" w:sz="0" w:space="0" w:color="auto"/>
        <w:right w:val="none" w:sz="0" w:space="0" w:color="auto"/>
      </w:divBdr>
    </w:div>
    <w:div w:id="775760056">
      <w:bodyDiv w:val="1"/>
      <w:marLeft w:val="0"/>
      <w:marRight w:val="0"/>
      <w:marTop w:val="0"/>
      <w:marBottom w:val="0"/>
      <w:divBdr>
        <w:top w:val="none" w:sz="0" w:space="0" w:color="auto"/>
        <w:left w:val="none" w:sz="0" w:space="0" w:color="auto"/>
        <w:bottom w:val="none" w:sz="0" w:space="0" w:color="auto"/>
        <w:right w:val="none" w:sz="0" w:space="0" w:color="auto"/>
      </w:divBdr>
    </w:div>
    <w:div w:id="777484316">
      <w:bodyDiv w:val="1"/>
      <w:marLeft w:val="0"/>
      <w:marRight w:val="0"/>
      <w:marTop w:val="0"/>
      <w:marBottom w:val="0"/>
      <w:divBdr>
        <w:top w:val="none" w:sz="0" w:space="0" w:color="auto"/>
        <w:left w:val="none" w:sz="0" w:space="0" w:color="auto"/>
        <w:bottom w:val="none" w:sz="0" w:space="0" w:color="auto"/>
        <w:right w:val="none" w:sz="0" w:space="0" w:color="auto"/>
      </w:divBdr>
    </w:div>
    <w:div w:id="782309782">
      <w:bodyDiv w:val="1"/>
      <w:marLeft w:val="0"/>
      <w:marRight w:val="0"/>
      <w:marTop w:val="0"/>
      <w:marBottom w:val="0"/>
      <w:divBdr>
        <w:top w:val="none" w:sz="0" w:space="0" w:color="auto"/>
        <w:left w:val="none" w:sz="0" w:space="0" w:color="auto"/>
        <w:bottom w:val="none" w:sz="0" w:space="0" w:color="auto"/>
        <w:right w:val="none" w:sz="0" w:space="0" w:color="auto"/>
      </w:divBdr>
    </w:div>
    <w:div w:id="791679180">
      <w:bodyDiv w:val="1"/>
      <w:marLeft w:val="0"/>
      <w:marRight w:val="0"/>
      <w:marTop w:val="0"/>
      <w:marBottom w:val="0"/>
      <w:divBdr>
        <w:top w:val="none" w:sz="0" w:space="0" w:color="auto"/>
        <w:left w:val="none" w:sz="0" w:space="0" w:color="auto"/>
        <w:bottom w:val="none" w:sz="0" w:space="0" w:color="auto"/>
        <w:right w:val="none" w:sz="0" w:space="0" w:color="auto"/>
      </w:divBdr>
    </w:div>
    <w:div w:id="800877146">
      <w:bodyDiv w:val="1"/>
      <w:marLeft w:val="0"/>
      <w:marRight w:val="0"/>
      <w:marTop w:val="0"/>
      <w:marBottom w:val="0"/>
      <w:divBdr>
        <w:top w:val="none" w:sz="0" w:space="0" w:color="auto"/>
        <w:left w:val="none" w:sz="0" w:space="0" w:color="auto"/>
        <w:bottom w:val="none" w:sz="0" w:space="0" w:color="auto"/>
        <w:right w:val="none" w:sz="0" w:space="0" w:color="auto"/>
      </w:divBdr>
    </w:div>
    <w:div w:id="811674060">
      <w:bodyDiv w:val="1"/>
      <w:marLeft w:val="0"/>
      <w:marRight w:val="0"/>
      <w:marTop w:val="0"/>
      <w:marBottom w:val="0"/>
      <w:divBdr>
        <w:top w:val="none" w:sz="0" w:space="0" w:color="auto"/>
        <w:left w:val="none" w:sz="0" w:space="0" w:color="auto"/>
        <w:bottom w:val="none" w:sz="0" w:space="0" w:color="auto"/>
        <w:right w:val="none" w:sz="0" w:space="0" w:color="auto"/>
      </w:divBdr>
    </w:div>
    <w:div w:id="832337057">
      <w:bodyDiv w:val="1"/>
      <w:marLeft w:val="0"/>
      <w:marRight w:val="0"/>
      <w:marTop w:val="0"/>
      <w:marBottom w:val="0"/>
      <w:divBdr>
        <w:top w:val="none" w:sz="0" w:space="0" w:color="auto"/>
        <w:left w:val="none" w:sz="0" w:space="0" w:color="auto"/>
        <w:bottom w:val="none" w:sz="0" w:space="0" w:color="auto"/>
        <w:right w:val="none" w:sz="0" w:space="0" w:color="auto"/>
      </w:divBdr>
    </w:div>
    <w:div w:id="837695777">
      <w:bodyDiv w:val="1"/>
      <w:marLeft w:val="0"/>
      <w:marRight w:val="0"/>
      <w:marTop w:val="0"/>
      <w:marBottom w:val="0"/>
      <w:divBdr>
        <w:top w:val="none" w:sz="0" w:space="0" w:color="auto"/>
        <w:left w:val="none" w:sz="0" w:space="0" w:color="auto"/>
        <w:bottom w:val="none" w:sz="0" w:space="0" w:color="auto"/>
        <w:right w:val="none" w:sz="0" w:space="0" w:color="auto"/>
      </w:divBdr>
    </w:div>
    <w:div w:id="840705252">
      <w:bodyDiv w:val="1"/>
      <w:marLeft w:val="0"/>
      <w:marRight w:val="0"/>
      <w:marTop w:val="0"/>
      <w:marBottom w:val="0"/>
      <w:divBdr>
        <w:top w:val="none" w:sz="0" w:space="0" w:color="auto"/>
        <w:left w:val="none" w:sz="0" w:space="0" w:color="auto"/>
        <w:bottom w:val="none" w:sz="0" w:space="0" w:color="auto"/>
        <w:right w:val="none" w:sz="0" w:space="0" w:color="auto"/>
      </w:divBdr>
    </w:div>
    <w:div w:id="842822188">
      <w:bodyDiv w:val="1"/>
      <w:marLeft w:val="0"/>
      <w:marRight w:val="0"/>
      <w:marTop w:val="0"/>
      <w:marBottom w:val="0"/>
      <w:divBdr>
        <w:top w:val="none" w:sz="0" w:space="0" w:color="auto"/>
        <w:left w:val="none" w:sz="0" w:space="0" w:color="auto"/>
        <w:bottom w:val="none" w:sz="0" w:space="0" w:color="auto"/>
        <w:right w:val="none" w:sz="0" w:space="0" w:color="auto"/>
      </w:divBdr>
    </w:div>
    <w:div w:id="848105077">
      <w:bodyDiv w:val="1"/>
      <w:marLeft w:val="0"/>
      <w:marRight w:val="0"/>
      <w:marTop w:val="0"/>
      <w:marBottom w:val="0"/>
      <w:divBdr>
        <w:top w:val="none" w:sz="0" w:space="0" w:color="auto"/>
        <w:left w:val="none" w:sz="0" w:space="0" w:color="auto"/>
        <w:bottom w:val="none" w:sz="0" w:space="0" w:color="auto"/>
        <w:right w:val="none" w:sz="0" w:space="0" w:color="auto"/>
      </w:divBdr>
    </w:div>
    <w:div w:id="857699775">
      <w:bodyDiv w:val="1"/>
      <w:marLeft w:val="0"/>
      <w:marRight w:val="0"/>
      <w:marTop w:val="0"/>
      <w:marBottom w:val="0"/>
      <w:divBdr>
        <w:top w:val="none" w:sz="0" w:space="0" w:color="auto"/>
        <w:left w:val="none" w:sz="0" w:space="0" w:color="auto"/>
        <w:bottom w:val="none" w:sz="0" w:space="0" w:color="auto"/>
        <w:right w:val="none" w:sz="0" w:space="0" w:color="auto"/>
      </w:divBdr>
    </w:div>
    <w:div w:id="876352925">
      <w:bodyDiv w:val="1"/>
      <w:marLeft w:val="0"/>
      <w:marRight w:val="0"/>
      <w:marTop w:val="0"/>
      <w:marBottom w:val="0"/>
      <w:divBdr>
        <w:top w:val="none" w:sz="0" w:space="0" w:color="auto"/>
        <w:left w:val="none" w:sz="0" w:space="0" w:color="auto"/>
        <w:bottom w:val="none" w:sz="0" w:space="0" w:color="auto"/>
        <w:right w:val="none" w:sz="0" w:space="0" w:color="auto"/>
      </w:divBdr>
    </w:div>
    <w:div w:id="888031282">
      <w:bodyDiv w:val="1"/>
      <w:marLeft w:val="0"/>
      <w:marRight w:val="0"/>
      <w:marTop w:val="0"/>
      <w:marBottom w:val="0"/>
      <w:divBdr>
        <w:top w:val="none" w:sz="0" w:space="0" w:color="auto"/>
        <w:left w:val="none" w:sz="0" w:space="0" w:color="auto"/>
        <w:bottom w:val="none" w:sz="0" w:space="0" w:color="auto"/>
        <w:right w:val="none" w:sz="0" w:space="0" w:color="auto"/>
      </w:divBdr>
    </w:div>
    <w:div w:id="895243008">
      <w:bodyDiv w:val="1"/>
      <w:marLeft w:val="0"/>
      <w:marRight w:val="0"/>
      <w:marTop w:val="0"/>
      <w:marBottom w:val="0"/>
      <w:divBdr>
        <w:top w:val="none" w:sz="0" w:space="0" w:color="auto"/>
        <w:left w:val="none" w:sz="0" w:space="0" w:color="auto"/>
        <w:bottom w:val="none" w:sz="0" w:space="0" w:color="auto"/>
        <w:right w:val="none" w:sz="0" w:space="0" w:color="auto"/>
      </w:divBdr>
    </w:div>
    <w:div w:id="901404582">
      <w:bodyDiv w:val="1"/>
      <w:marLeft w:val="0"/>
      <w:marRight w:val="0"/>
      <w:marTop w:val="0"/>
      <w:marBottom w:val="0"/>
      <w:divBdr>
        <w:top w:val="none" w:sz="0" w:space="0" w:color="auto"/>
        <w:left w:val="none" w:sz="0" w:space="0" w:color="auto"/>
        <w:bottom w:val="none" w:sz="0" w:space="0" w:color="auto"/>
        <w:right w:val="none" w:sz="0" w:space="0" w:color="auto"/>
      </w:divBdr>
    </w:div>
    <w:div w:id="904292525">
      <w:bodyDiv w:val="1"/>
      <w:marLeft w:val="0"/>
      <w:marRight w:val="0"/>
      <w:marTop w:val="0"/>
      <w:marBottom w:val="0"/>
      <w:divBdr>
        <w:top w:val="none" w:sz="0" w:space="0" w:color="auto"/>
        <w:left w:val="none" w:sz="0" w:space="0" w:color="auto"/>
        <w:bottom w:val="none" w:sz="0" w:space="0" w:color="auto"/>
        <w:right w:val="none" w:sz="0" w:space="0" w:color="auto"/>
      </w:divBdr>
    </w:div>
    <w:div w:id="929314211">
      <w:bodyDiv w:val="1"/>
      <w:marLeft w:val="0"/>
      <w:marRight w:val="0"/>
      <w:marTop w:val="0"/>
      <w:marBottom w:val="0"/>
      <w:divBdr>
        <w:top w:val="none" w:sz="0" w:space="0" w:color="auto"/>
        <w:left w:val="none" w:sz="0" w:space="0" w:color="auto"/>
        <w:bottom w:val="none" w:sz="0" w:space="0" w:color="auto"/>
        <w:right w:val="none" w:sz="0" w:space="0" w:color="auto"/>
      </w:divBdr>
    </w:div>
    <w:div w:id="931279388">
      <w:bodyDiv w:val="1"/>
      <w:marLeft w:val="0"/>
      <w:marRight w:val="0"/>
      <w:marTop w:val="0"/>
      <w:marBottom w:val="0"/>
      <w:divBdr>
        <w:top w:val="none" w:sz="0" w:space="0" w:color="auto"/>
        <w:left w:val="none" w:sz="0" w:space="0" w:color="auto"/>
        <w:bottom w:val="none" w:sz="0" w:space="0" w:color="auto"/>
        <w:right w:val="none" w:sz="0" w:space="0" w:color="auto"/>
      </w:divBdr>
    </w:div>
    <w:div w:id="934440355">
      <w:bodyDiv w:val="1"/>
      <w:marLeft w:val="0"/>
      <w:marRight w:val="0"/>
      <w:marTop w:val="0"/>
      <w:marBottom w:val="0"/>
      <w:divBdr>
        <w:top w:val="none" w:sz="0" w:space="0" w:color="auto"/>
        <w:left w:val="none" w:sz="0" w:space="0" w:color="auto"/>
        <w:bottom w:val="none" w:sz="0" w:space="0" w:color="auto"/>
        <w:right w:val="none" w:sz="0" w:space="0" w:color="auto"/>
      </w:divBdr>
    </w:div>
    <w:div w:id="938292967">
      <w:bodyDiv w:val="1"/>
      <w:marLeft w:val="0"/>
      <w:marRight w:val="0"/>
      <w:marTop w:val="0"/>
      <w:marBottom w:val="0"/>
      <w:divBdr>
        <w:top w:val="none" w:sz="0" w:space="0" w:color="auto"/>
        <w:left w:val="none" w:sz="0" w:space="0" w:color="auto"/>
        <w:bottom w:val="none" w:sz="0" w:space="0" w:color="auto"/>
        <w:right w:val="none" w:sz="0" w:space="0" w:color="auto"/>
      </w:divBdr>
    </w:div>
    <w:div w:id="958877318">
      <w:bodyDiv w:val="1"/>
      <w:marLeft w:val="0"/>
      <w:marRight w:val="0"/>
      <w:marTop w:val="0"/>
      <w:marBottom w:val="0"/>
      <w:divBdr>
        <w:top w:val="none" w:sz="0" w:space="0" w:color="auto"/>
        <w:left w:val="none" w:sz="0" w:space="0" w:color="auto"/>
        <w:bottom w:val="none" w:sz="0" w:space="0" w:color="auto"/>
        <w:right w:val="none" w:sz="0" w:space="0" w:color="auto"/>
      </w:divBdr>
    </w:div>
    <w:div w:id="959609525">
      <w:bodyDiv w:val="1"/>
      <w:marLeft w:val="0"/>
      <w:marRight w:val="0"/>
      <w:marTop w:val="0"/>
      <w:marBottom w:val="0"/>
      <w:divBdr>
        <w:top w:val="none" w:sz="0" w:space="0" w:color="auto"/>
        <w:left w:val="none" w:sz="0" w:space="0" w:color="auto"/>
        <w:bottom w:val="none" w:sz="0" w:space="0" w:color="auto"/>
        <w:right w:val="none" w:sz="0" w:space="0" w:color="auto"/>
      </w:divBdr>
    </w:div>
    <w:div w:id="960305843">
      <w:bodyDiv w:val="1"/>
      <w:marLeft w:val="0"/>
      <w:marRight w:val="0"/>
      <w:marTop w:val="0"/>
      <w:marBottom w:val="0"/>
      <w:divBdr>
        <w:top w:val="none" w:sz="0" w:space="0" w:color="auto"/>
        <w:left w:val="none" w:sz="0" w:space="0" w:color="auto"/>
        <w:bottom w:val="none" w:sz="0" w:space="0" w:color="auto"/>
        <w:right w:val="none" w:sz="0" w:space="0" w:color="auto"/>
      </w:divBdr>
    </w:div>
    <w:div w:id="973558873">
      <w:bodyDiv w:val="1"/>
      <w:marLeft w:val="0"/>
      <w:marRight w:val="0"/>
      <w:marTop w:val="0"/>
      <w:marBottom w:val="0"/>
      <w:divBdr>
        <w:top w:val="none" w:sz="0" w:space="0" w:color="auto"/>
        <w:left w:val="none" w:sz="0" w:space="0" w:color="auto"/>
        <w:bottom w:val="none" w:sz="0" w:space="0" w:color="auto"/>
        <w:right w:val="none" w:sz="0" w:space="0" w:color="auto"/>
      </w:divBdr>
    </w:div>
    <w:div w:id="974531460">
      <w:bodyDiv w:val="1"/>
      <w:marLeft w:val="0"/>
      <w:marRight w:val="0"/>
      <w:marTop w:val="0"/>
      <w:marBottom w:val="0"/>
      <w:divBdr>
        <w:top w:val="none" w:sz="0" w:space="0" w:color="auto"/>
        <w:left w:val="none" w:sz="0" w:space="0" w:color="auto"/>
        <w:bottom w:val="none" w:sz="0" w:space="0" w:color="auto"/>
        <w:right w:val="none" w:sz="0" w:space="0" w:color="auto"/>
      </w:divBdr>
    </w:div>
    <w:div w:id="1006203828">
      <w:bodyDiv w:val="1"/>
      <w:marLeft w:val="0"/>
      <w:marRight w:val="0"/>
      <w:marTop w:val="0"/>
      <w:marBottom w:val="0"/>
      <w:divBdr>
        <w:top w:val="none" w:sz="0" w:space="0" w:color="auto"/>
        <w:left w:val="none" w:sz="0" w:space="0" w:color="auto"/>
        <w:bottom w:val="none" w:sz="0" w:space="0" w:color="auto"/>
        <w:right w:val="none" w:sz="0" w:space="0" w:color="auto"/>
      </w:divBdr>
    </w:div>
    <w:div w:id="1012339041">
      <w:bodyDiv w:val="1"/>
      <w:marLeft w:val="0"/>
      <w:marRight w:val="0"/>
      <w:marTop w:val="0"/>
      <w:marBottom w:val="0"/>
      <w:divBdr>
        <w:top w:val="none" w:sz="0" w:space="0" w:color="auto"/>
        <w:left w:val="none" w:sz="0" w:space="0" w:color="auto"/>
        <w:bottom w:val="none" w:sz="0" w:space="0" w:color="auto"/>
        <w:right w:val="none" w:sz="0" w:space="0" w:color="auto"/>
      </w:divBdr>
    </w:div>
    <w:div w:id="1021666658">
      <w:bodyDiv w:val="1"/>
      <w:marLeft w:val="0"/>
      <w:marRight w:val="0"/>
      <w:marTop w:val="0"/>
      <w:marBottom w:val="0"/>
      <w:divBdr>
        <w:top w:val="none" w:sz="0" w:space="0" w:color="auto"/>
        <w:left w:val="none" w:sz="0" w:space="0" w:color="auto"/>
        <w:bottom w:val="none" w:sz="0" w:space="0" w:color="auto"/>
        <w:right w:val="none" w:sz="0" w:space="0" w:color="auto"/>
      </w:divBdr>
    </w:div>
    <w:div w:id="1030951772">
      <w:bodyDiv w:val="1"/>
      <w:marLeft w:val="0"/>
      <w:marRight w:val="0"/>
      <w:marTop w:val="0"/>
      <w:marBottom w:val="0"/>
      <w:divBdr>
        <w:top w:val="none" w:sz="0" w:space="0" w:color="auto"/>
        <w:left w:val="none" w:sz="0" w:space="0" w:color="auto"/>
        <w:bottom w:val="none" w:sz="0" w:space="0" w:color="auto"/>
        <w:right w:val="none" w:sz="0" w:space="0" w:color="auto"/>
      </w:divBdr>
    </w:div>
    <w:div w:id="1043676993">
      <w:bodyDiv w:val="1"/>
      <w:marLeft w:val="0"/>
      <w:marRight w:val="0"/>
      <w:marTop w:val="0"/>
      <w:marBottom w:val="0"/>
      <w:divBdr>
        <w:top w:val="none" w:sz="0" w:space="0" w:color="auto"/>
        <w:left w:val="none" w:sz="0" w:space="0" w:color="auto"/>
        <w:bottom w:val="none" w:sz="0" w:space="0" w:color="auto"/>
        <w:right w:val="none" w:sz="0" w:space="0" w:color="auto"/>
      </w:divBdr>
    </w:div>
    <w:div w:id="1048842938">
      <w:bodyDiv w:val="1"/>
      <w:marLeft w:val="0"/>
      <w:marRight w:val="0"/>
      <w:marTop w:val="0"/>
      <w:marBottom w:val="0"/>
      <w:divBdr>
        <w:top w:val="none" w:sz="0" w:space="0" w:color="auto"/>
        <w:left w:val="none" w:sz="0" w:space="0" w:color="auto"/>
        <w:bottom w:val="none" w:sz="0" w:space="0" w:color="auto"/>
        <w:right w:val="none" w:sz="0" w:space="0" w:color="auto"/>
      </w:divBdr>
    </w:div>
    <w:div w:id="1056201044">
      <w:bodyDiv w:val="1"/>
      <w:marLeft w:val="0"/>
      <w:marRight w:val="0"/>
      <w:marTop w:val="0"/>
      <w:marBottom w:val="0"/>
      <w:divBdr>
        <w:top w:val="none" w:sz="0" w:space="0" w:color="auto"/>
        <w:left w:val="none" w:sz="0" w:space="0" w:color="auto"/>
        <w:bottom w:val="none" w:sz="0" w:space="0" w:color="auto"/>
        <w:right w:val="none" w:sz="0" w:space="0" w:color="auto"/>
      </w:divBdr>
    </w:div>
    <w:div w:id="1076778968">
      <w:bodyDiv w:val="1"/>
      <w:marLeft w:val="0"/>
      <w:marRight w:val="0"/>
      <w:marTop w:val="0"/>
      <w:marBottom w:val="0"/>
      <w:divBdr>
        <w:top w:val="none" w:sz="0" w:space="0" w:color="auto"/>
        <w:left w:val="none" w:sz="0" w:space="0" w:color="auto"/>
        <w:bottom w:val="none" w:sz="0" w:space="0" w:color="auto"/>
        <w:right w:val="none" w:sz="0" w:space="0" w:color="auto"/>
      </w:divBdr>
    </w:div>
    <w:div w:id="1088306720">
      <w:bodyDiv w:val="1"/>
      <w:marLeft w:val="0"/>
      <w:marRight w:val="0"/>
      <w:marTop w:val="0"/>
      <w:marBottom w:val="0"/>
      <w:divBdr>
        <w:top w:val="none" w:sz="0" w:space="0" w:color="auto"/>
        <w:left w:val="none" w:sz="0" w:space="0" w:color="auto"/>
        <w:bottom w:val="none" w:sz="0" w:space="0" w:color="auto"/>
        <w:right w:val="none" w:sz="0" w:space="0" w:color="auto"/>
      </w:divBdr>
    </w:div>
    <w:div w:id="1091854282">
      <w:bodyDiv w:val="1"/>
      <w:marLeft w:val="0"/>
      <w:marRight w:val="0"/>
      <w:marTop w:val="0"/>
      <w:marBottom w:val="0"/>
      <w:divBdr>
        <w:top w:val="none" w:sz="0" w:space="0" w:color="auto"/>
        <w:left w:val="none" w:sz="0" w:space="0" w:color="auto"/>
        <w:bottom w:val="none" w:sz="0" w:space="0" w:color="auto"/>
        <w:right w:val="none" w:sz="0" w:space="0" w:color="auto"/>
      </w:divBdr>
    </w:div>
    <w:div w:id="1092245187">
      <w:bodyDiv w:val="1"/>
      <w:marLeft w:val="0"/>
      <w:marRight w:val="0"/>
      <w:marTop w:val="0"/>
      <w:marBottom w:val="0"/>
      <w:divBdr>
        <w:top w:val="none" w:sz="0" w:space="0" w:color="auto"/>
        <w:left w:val="none" w:sz="0" w:space="0" w:color="auto"/>
        <w:bottom w:val="none" w:sz="0" w:space="0" w:color="auto"/>
        <w:right w:val="none" w:sz="0" w:space="0" w:color="auto"/>
      </w:divBdr>
    </w:div>
    <w:div w:id="1102334288">
      <w:bodyDiv w:val="1"/>
      <w:marLeft w:val="0"/>
      <w:marRight w:val="0"/>
      <w:marTop w:val="0"/>
      <w:marBottom w:val="0"/>
      <w:divBdr>
        <w:top w:val="none" w:sz="0" w:space="0" w:color="auto"/>
        <w:left w:val="none" w:sz="0" w:space="0" w:color="auto"/>
        <w:bottom w:val="none" w:sz="0" w:space="0" w:color="auto"/>
        <w:right w:val="none" w:sz="0" w:space="0" w:color="auto"/>
      </w:divBdr>
      <w:divsChild>
        <w:div w:id="1029376112">
          <w:marLeft w:val="0"/>
          <w:marRight w:val="0"/>
          <w:marTop w:val="0"/>
          <w:marBottom w:val="0"/>
          <w:divBdr>
            <w:top w:val="none" w:sz="0" w:space="0" w:color="auto"/>
            <w:left w:val="none" w:sz="0" w:space="0" w:color="auto"/>
            <w:bottom w:val="none" w:sz="0" w:space="0" w:color="auto"/>
            <w:right w:val="none" w:sz="0" w:space="0" w:color="auto"/>
          </w:divBdr>
        </w:div>
      </w:divsChild>
    </w:div>
    <w:div w:id="1107459534">
      <w:bodyDiv w:val="1"/>
      <w:marLeft w:val="0"/>
      <w:marRight w:val="0"/>
      <w:marTop w:val="0"/>
      <w:marBottom w:val="0"/>
      <w:divBdr>
        <w:top w:val="none" w:sz="0" w:space="0" w:color="auto"/>
        <w:left w:val="none" w:sz="0" w:space="0" w:color="auto"/>
        <w:bottom w:val="none" w:sz="0" w:space="0" w:color="auto"/>
        <w:right w:val="none" w:sz="0" w:space="0" w:color="auto"/>
      </w:divBdr>
    </w:div>
    <w:div w:id="1116604893">
      <w:bodyDiv w:val="1"/>
      <w:marLeft w:val="0"/>
      <w:marRight w:val="0"/>
      <w:marTop w:val="0"/>
      <w:marBottom w:val="0"/>
      <w:divBdr>
        <w:top w:val="none" w:sz="0" w:space="0" w:color="auto"/>
        <w:left w:val="none" w:sz="0" w:space="0" w:color="auto"/>
        <w:bottom w:val="none" w:sz="0" w:space="0" w:color="auto"/>
        <w:right w:val="none" w:sz="0" w:space="0" w:color="auto"/>
      </w:divBdr>
    </w:div>
    <w:div w:id="1119492754">
      <w:bodyDiv w:val="1"/>
      <w:marLeft w:val="0"/>
      <w:marRight w:val="0"/>
      <w:marTop w:val="0"/>
      <w:marBottom w:val="0"/>
      <w:divBdr>
        <w:top w:val="none" w:sz="0" w:space="0" w:color="auto"/>
        <w:left w:val="none" w:sz="0" w:space="0" w:color="auto"/>
        <w:bottom w:val="none" w:sz="0" w:space="0" w:color="auto"/>
        <w:right w:val="none" w:sz="0" w:space="0" w:color="auto"/>
      </w:divBdr>
    </w:div>
    <w:div w:id="1120338606">
      <w:bodyDiv w:val="1"/>
      <w:marLeft w:val="0"/>
      <w:marRight w:val="0"/>
      <w:marTop w:val="0"/>
      <w:marBottom w:val="0"/>
      <w:divBdr>
        <w:top w:val="none" w:sz="0" w:space="0" w:color="auto"/>
        <w:left w:val="none" w:sz="0" w:space="0" w:color="auto"/>
        <w:bottom w:val="none" w:sz="0" w:space="0" w:color="auto"/>
        <w:right w:val="none" w:sz="0" w:space="0" w:color="auto"/>
      </w:divBdr>
    </w:div>
    <w:div w:id="1124158658">
      <w:bodyDiv w:val="1"/>
      <w:marLeft w:val="0"/>
      <w:marRight w:val="0"/>
      <w:marTop w:val="0"/>
      <w:marBottom w:val="0"/>
      <w:divBdr>
        <w:top w:val="none" w:sz="0" w:space="0" w:color="auto"/>
        <w:left w:val="none" w:sz="0" w:space="0" w:color="auto"/>
        <w:bottom w:val="none" w:sz="0" w:space="0" w:color="auto"/>
        <w:right w:val="none" w:sz="0" w:space="0" w:color="auto"/>
      </w:divBdr>
    </w:div>
    <w:div w:id="1128202394">
      <w:bodyDiv w:val="1"/>
      <w:marLeft w:val="0"/>
      <w:marRight w:val="0"/>
      <w:marTop w:val="0"/>
      <w:marBottom w:val="0"/>
      <w:divBdr>
        <w:top w:val="none" w:sz="0" w:space="0" w:color="auto"/>
        <w:left w:val="none" w:sz="0" w:space="0" w:color="auto"/>
        <w:bottom w:val="none" w:sz="0" w:space="0" w:color="auto"/>
        <w:right w:val="none" w:sz="0" w:space="0" w:color="auto"/>
      </w:divBdr>
    </w:div>
    <w:div w:id="1153520480">
      <w:bodyDiv w:val="1"/>
      <w:marLeft w:val="0"/>
      <w:marRight w:val="0"/>
      <w:marTop w:val="0"/>
      <w:marBottom w:val="0"/>
      <w:divBdr>
        <w:top w:val="none" w:sz="0" w:space="0" w:color="auto"/>
        <w:left w:val="none" w:sz="0" w:space="0" w:color="auto"/>
        <w:bottom w:val="none" w:sz="0" w:space="0" w:color="auto"/>
        <w:right w:val="none" w:sz="0" w:space="0" w:color="auto"/>
      </w:divBdr>
    </w:div>
    <w:div w:id="1153715025">
      <w:bodyDiv w:val="1"/>
      <w:marLeft w:val="0"/>
      <w:marRight w:val="0"/>
      <w:marTop w:val="0"/>
      <w:marBottom w:val="0"/>
      <w:divBdr>
        <w:top w:val="none" w:sz="0" w:space="0" w:color="auto"/>
        <w:left w:val="none" w:sz="0" w:space="0" w:color="auto"/>
        <w:bottom w:val="none" w:sz="0" w:space="0" w:color="auto"/>
        <w:right w:val="none" w:sz="0" w:space="0" w:color="auto"/>
      </w:divBdr>
    </w:div>
    <w:div w:id="1154374600">
      <w:bodyDiv w:val="1"/>
      <w:marLeft w:val="0"/>
      <w:marRight w:val="0"/>
      <w:marTop w:val="0"/>
      <w:marBottom w:val="0"/>
      <w:divBdr>
        <w:top w:val="none" w:sz="0" w:space="0" w:color="auto"/>
        <w:left w:val="none" w:sz="0" w:space="0" w:color="auto"/>
        <w:bottom w:val="none" w:sz="0" w:space="0" w:color="auto"/>
        <w:right w:val="none" w:sz="0" w:space="0" w:color="auto"/>
      </w:divBdr>
    </w:div>
    <w:div w:id="1157258685">
      <w:bodyDiv w:val="1"/>
      <w:marLeft w:val="0"/>
      <w:marRight w:val="0"/>
      <w:marTop w:val="0"/>
      <w:marBottom w:val="0"/>
      <w:divBdr>
        <w:top w:val="none" w:sz="0" w:space="0" w:color="auto"/>
        <w:left w:val="none" w:sz="0" w:space="0" w:color="auto"/>
        <w:bottom w:val="none" w:sz="0" w:space="0" w:color="auto"/>
        <w:right w:val="none" w:sz="0" w:space="0" w:color="auto"/>
      </w:divBdr>
    </w:div>
    <w:div w:id="1158114750">
      <w:bodyDiv w:val="1"/>
      <w:marLeft w:val="0"/>
      <w:marRight w:val="0"/>
      <w:marTop w:val="0"/>
      <w:marBottom w:val="0"/>
      <w:divBdr>
        <w:top w:val="none" w:sz="0" w:space="0" w:color="auto"/>
        <w:left w:val="none" w:sz="0" w:space="0" w:color="auto"/>
        <w:bottom w:val="none" w:sz="0" w:space="0" w:color="auto"/>
        <w:right w:val="none" w:sz="0" w:space="0" w:color="auto"/>
      </w:divBdr>
    </w:div>
    <w:div w:id="1162745004">
      <w:bodyDiv w:val="1"/>
      <w:marLeft w:val="0"/>
      <w:marRight w:val="0"/>
      <w:marTop w:val="0"/>
      <w:marBottom w:val="0"/>
      <w:divBdr>
        <w:top w:val="none" w:sz="0" w:space="0" w:color="auto"/>
        <w:left w:val="none" w:sz="0" w:space="0" w:color="auto"/>
        <w:bottom w:val="none" w:sz="0" w:space="0" w:color="auto"/>
        <w:right w:val="none" w:sz="0" w:space="0" w:color="auto"/>
      </w:divBdr>
    </w:div>
    <w:div w:id="1173910757">
      <w:bodyDiv w:val="1"/>
      <w:marLeft w:val="0"/>
      <w:marRight w:val="0"/>
      <w:marTop w:val="0"/>
      <w:marBottom w:val="0"/>
      <w:divBdr>
        <w:top w:val="none" w:sz="0" w:space="0" w:color="auto"/>
        <w:left w:val="none" w:sz="0" w:space="0" w:color="auto"/>
        <w:bottom w:val="none" w:sz="0" w:space="0" w:color="auto"/>
        <w:right w:val="none" w:sz="0" w:space="0" w:color="auto"/>
      </w:divBdr>
    </w:div>
    <w:div w:id="1195578864">
      <w:bodyDiv w:val="1"/>
      <w:marLeft w:val="0"/>
      <w:marRight w:val="0"/>
      <w:marTop w:val="0"/>
      <w:marBottom w:val="0"/>
      <w:divBdr>
        <w:top w:val="none" w:sz="0" w:space="0" w:color="auto"/>
        <w:left w:val="none" w:sz="0" w:space="0" w:color="auto"/>
        <w:bottom w:val="none" w:sz="0" w:space="0" w:color="auto"/>
        <w:right w:val="none" w:sz="0" w:space="0" w:color="auto"/>
      </w:divBdr>
    </w:div>
    <w:div w:id="1206990232">
      <w:bodyDiv w:val="1"/>
      <w:marLeft w:val="0"/>
      <w:marRight w:val="0"/>
      <w:marTop w:val="0"/>
      <w:marBottom w:val="0"/>
      <w:divBdr>
        <w:top w:val="none" w:sz="0" w:space="0" w:color="auto"/>
        <w:left w:val="none" w:sz="0" w:space="0" w:color="auto"/>
        <w:bottom w:val="none" w:sz="0" w:space="0" w:color="auto"/>
        <w:right w:val="none" w:sz="0" w:space="0" w:color="auto"/>
      </w:divBdr>
    </w:div>
    <w:div w:id="1217621564">
      <w:bodyDiv w:val="1"/>
      <w:marLeft w:val="0"/>
      <w:marRight w:val="0"/>
      <w:marTop w:val="0"/>
      <w:marBottom w:val="0"/>
      <w:divBdr>
        <w:top w:val="none" w:sz="0" w:space="0" w:color="auto"/>
        <w:left w:val="none" w:sz="0" w:space="0" w:color="auto"/>
        <w:bottom w:val="none" w:sz="0" w:space="0" w:color="auto"/>
        <w:right w:val="none" w:sz="0" w:space="0" w:color="auto"/>
      </w:divBdr>
    </w:div>
    <w:div w:id="1226838738">
      <w:bodyDiv w:val="1"/>
      <w:marLeft w:val="0"/>
      <w:marRight w:val="0"/>
      <w:marTop w:val="0"/>
      <w:marBottom w:val="0"/>
      <w:divBdr>
        <w:top w:val="none" w:sz="0" w:space="0" w:color="auto"/>
        <w:left w:val="none" w:sz="0" w:space="0" w:color="auto"/>
        <w:bottom w:val="none" w:sz="0" w:space="0" w:color="auto"/>
        <w:right w:val="none" w:sz="0" w:space="0" w:color="auto"/>
      </w:divBdr>
    </w:div>
    <w:div w:id="1231964630">
      <w:bodyDiv w:val="1"/>
      <w:marLeft w:val="0"/>
      <w:marRight w:val="0"/>
      <w:marTop w:val="0"/>
      <w:marBottom w:val="0"/>
      <w:divBdr>
        <w:top w:val="none" w:sz="0" w:space="0" w:color="auto"/>
        <w:left w:val="none" w:sz="0" w:space="0" w:color="auto"/>
        <w:bottom w:val="none" w:sz="0" w:space="0" w:color="auto"/>
        <w:right w:val="none" w:sz="0" w:space="0" w:color="auto"/>
      </w:divBdr>
    </w:div>
    <w:div w:id="1252197141">
      <w:bodyDiv w:val="1"/>
      <w:marLeft w:val="0"/>
      <w:marRight w:val="0"/>
      <w:marTop w:val="0"/>
      <w:marBottom w:val="0"/>
      <w:divBdr>
        <w:top w:val="none" w:sz="0" w:space="0" w:color="auto"/>
        <w:left w:val="none" w:sz="0" w:space="0" w:color="auto"/>
        <w:bottom w:val="none" w:sz="0" w:space="0" w:color="auto"/>
        <w:right w:val="none" w:sz="0" w:space="0" w:color="auto"/>
      </w:divBdr>
    </w:div>
    <w:div w:id="1253859203">
      <w:bodyDiv w:val="1"/>
      <w:marLeft w:val="0"/>
      <w:marRight w:val="0"/>
      <w:marTop w:val="0"/>
      <w:marBottom w:val="0"/>
      <w:divBdr>
        <w:top w:val="none" w:sz="0" w:space="0" w:color="auto"/>
        <w:left w:val="none" w:sz="0" w:space="0" w:color="auto"/>
        <w:bottom w:val="none" w:sz="0" w:space="0" w:color="auto"/>
        <w:right w:val="none" w:sz="0" w:space="0" w:color="auto"/>
      </w:divBdr>
    </w:div>
    <w:div w:id="1274555792">
      <w:bodyDiv w:val="1"/>
      <w:marLeft w:val="0"/>
      <w:marRight w:val="0"/>
      <w:marTop w:val="0"/>
      <w:marBottom w:val="0"/>
      <w:divBdr>
        <w:top w:val="none" w:sz="0" w:space="0" w:color="auto"/>
        <w:left w:val="none" w:sz="0" w:space="0" w:color="auto"/>
        <w:bottom w:val="none" w:sz="0" w:space="0" w:color="auto"/>
        <w:right w:val="none" w:sz="0" w:space="0" w:color="auto"/>
      </w:divBdr>
    </w:div>
    <w:div w:id="1277642795">
      <w:bodyDiv w:val="1"/>
      <w:marLeft w:val="0"/>
      <w:marRight w:val="0"/>
      <w:marTop w:val="0"/>
      <w:marBottom w:val="0"/>
      <w:divBdr>
        <w:top w:val="none" w:sz="0" w:space="0" w:color="auto"/>
        <w:left w:val="none" w:sz="0" w:space="0" w:color="auto"/>
        <w:bottom w:val="none" w:sz="0" w:space="0" w:color="auto"/>
        <w:right w:val="none" w:sz="0" w:space="0" w:color="auto"/>
      </w:divBdr>
    </w:div>
    <w:div w:id="1288853081">
      <w:bodyDiv w:val="1"/>
      <w:marLeft w:val="0"/>
      <w:marRight w:val="0"/>
      <w:marTop w:val="0"/>
      <w:marBottom w:val="0"/>
      <w:divBdr>
        <w:top w:val="none" w:sz="0" w:space="0" w:color="auto"/>
        <w:left w:val="none" w:sz="0" w:space="0" w:color="auto"/>
        <w:bottom w:val="none" w:sz="0" w:space="0" w:color="auto"/>
        <w:right w:val="none" w:sz="0" w:space="0" w:color="auto"/>
      </w:divBdr>
    </w:div>
    <w:div w:id="1297879205">
      <w:bodyDiv w:val="1"/>
      <w:marLeft w:val="0"/>
      <w:marRight w:val="0"/>
      <w:marTop w:val="0"/>
      <w:marBottom w:val="0"/>
      <w:divBdr>
        <w:top w:val="none" w:sz="0" w:space="0" w:color="auto"/>
        <w:left w:val="none" w:sz="0" w:space="0" w:color="auto"/>
        <w:bottom w:val="none" w:sz="0" w:space="0" w:color="auto"/>
        <w:right w:val="none" w:sz="0" w:space="0" w:color="auto"/>
      </w:divBdr>
    </w:div>
    <w:div w:id="1302536156">
      <w:bodyDiv w:val="1"/>
      <w:marLeft w:val="0"/>
      <w:marRight w:val="0"/>
      <w:marTop w:val="0"/>
      <w:marBottom w:val="0"/>
      <w:divBdr>
        <w:top w:val="none" w:sz="0" w:space="0" w:color="auto"/>
        <w:left w:val="none" w:sz="0" w:space="0" w:color="auto"/>
        <w:bottom w:val="none" w:sz="0" w:space="0" w:color="auto"/>
        <w:right w:val="none" w:sz="0" w:space="0" w:color="auto"/>
      </w:divBdr>
    </w:div>
    <w:div w:id="1319649288">
      <w:bodyDiv w:val="1"/>
      <w:marLeft w:val="0"/>
      <w:marRight w:val="0"/>
      <w:marTop w:val="0"/>
      <w:marBottom w:val="0"/>
      <w:divBdr>
        <w:top w:val="none" w:sz="0" w:space="0" w:color="auto"/>
        <w:left w:val="none" w:sz="0" w:space="0" w:color="auto"/>
        <w:bottom w:val="none" w:sz="0" w:space="0" w:color="auto"/>
        <w:right w:val="none" w:sz="0" w:space="0" w:color="auto"/>
      </w:divBdr>
    </w:div>
    <w:div w:id="1320576106">
      <w:bodyDiv w:val="1"/>
      <w:marLeft w:val="0"/>
      <w:marRight w:val="0"/>
      <w:marTop w:val="0"/>
      <w:marBottom w:val="0"/>
      <w:divBdr>
        <w:top w:val="none" w:sz="0" w:space="0" w:color="auto"/>
        <w:left w:val="none" w:sz="0" w:space="0" w:color="auto"/>
        <w:bottom w:val="none" w:sz="0" w:space="0" w:color="auto"/>
        <w:right w:val="none" w:sz="0" w:space="0" w:color="auto"/>
      </w:divBdr>
    </w:div>
    <w:div w:id="1321738541">
      <w:bodyDiv w:val="1"/>
      <w:marLeft w:val="0"/>
      <w:marRight w:val="0"/>
      <w:marTop w:val="0"/>
      <w:marBottom w:val="0"/>
      <w:divBdr>
        <w:top w:val="none" w:sz="0" w:space="0" w:color="auto"/>
        <w:left w:val="none" w:sz="0" w:space="0" w:color="auto"/>
        <w:bottom w:val="none" w:sz="0" w:space="0" w:color="auto"/>
        <w:right w:val="none" w:sz="0" w:space="0" w:color="auto"/>
      </w:divBdr>
    </w:div>
    <w:div w:id="1325165197">
      <w:bodyDiv w:val="1"/>
      <w:marLeft w:val="0"/>
      <w:marRight w:val="0"/>
      <w:marTop w:val="0"/>
      <w:marBottom w:val="0"/>
      <w:divBdr>
        <w:top w:val="none" w:sz="0" w:space="0" w:color="auto"/>
        <w:left w:val="none" w:sz="0" w:space="0" w:color="auto"/>
        <w:bottom w:val="none" w:sz="0" w:space="0" w:color="auto"/>
        <w:right w:val="none" w:sz="0" w:space="0" w:color="auto"/>
      </w:divBdr>
    </w:div>
    <w:div w:id="1344016107">
      <w:bodyDiv w:val="1"/>
      <w:marLeft w:val="0"/>
      <w:marRight w:val="0"/>
      <w:marTop w:val="0"/>
      <w:marBottom w:val="0"/>
      <w:divBdr>
        <w:top w:val="none" w:sz="0" w:space="0" w:color="auto"/>
        <w:left w:val="none" w:sz="0" w:space="0" w:color="auto"/>
        <w:bottom w:val="none" w:sz="0" w:space="0" w:color="auto"/>
        <w:right w:val="none" w:sz="0" w:space="0" w:color="auto"/>
      </w:divBdr>
    </w:div>
    <w:div w:id="1355573647">
      <w:bodyDiv w:val="1"/>
      <w:marLeft w:val="0"/>
      <w:marRight w:val="0"/>
      <w:marTop w:val="0"/>
      <w:marBottom w:val="0"/>
      <w:divBdr>
        <w:top w:val="none" w:sz="0" w:space="0" w:color="auto"/>
        <w:left w:val="none" w:sz="0" w:space="0" w:color="auto"/>
        <w:bottom w:val="none" w:sz="0" w:space="0" w:color="auto"/>
        <w:right w:val="none" w:sz="0" w:space="0" w:color="auto"/>
      </w:divBdr>
    </w:div>
    <w:div w:id="1366053878">
      <w:bodyDiv w:val="1"/>
      <w:marLeft w:val="0"/>
      <w:marRight w:val="0"/>
      <w:marTop w:val="0"/>
      <w:marBottom w:val="0"/>
      <w:divBdr>
        <w:top w:val="none" w:sz="0" w:space="0" w:color="auto"/>
        <w:left w:val="none" w:sz="0" w:space="0" w:color="auto"/>
        <w:bottom w:val="none" w:sz="0" w:space="0" w:color="auto"/>
        <w:right w:val="none" w:sz="0" w:space="0" w:color="auto"/>
      </w:divBdr>
    </w:div>
    <w:div w:id="1370690595">
      <w:bodyDiv w:val="1"/>
      <w:marLeft w:val="0"/>
      <w:marRight w:val="0"/>
      <w:marTop w:val="0"/>
      <w:marBottom w:val="0"/>
      <w:divBdr>
        <w:top w:val="none" w:sz="0" w:space="0" w:color="auto"/>
        <w:left w:val="none" w:sz="0" w:space="0" w:color="auto"/>
        <w:bottom w:val="none" w:sz="0" w:space="0" w:color="auto"/>
        <w:right w:val="none" w:sz="0" w:space="0" w:color="auto"/>
      </w:divBdr>
    </w:div>
    <w:div w:id="1379938185">
      <w:bodyDiv w:val="1"/>
      <w:marLeft w:val="0"/>
      <w:marRight w:val="0"/>
      <w:marTop w:val="0"/>
      <w:marBottom w:val="0"/>
      <w:divBdr>
        <w:top w:val="none" w:sz="0" w:space="0" w:color="auto"/>
        <w:left w:val="none" w:sz="0" w:space="0" w:color="auto"/>
        <w:bottom w:val="none" w:sz="0" w:space="0" w:color="auto"/>
        <w:right w:val="none" w:sz="0" w:space="0" w:color="auto"/>
      </w:divBdr>
    </w:div>
    <w:div w:id="1381124548">
      <w:bodyDiv w:val="1"/>
      <w:marLeft w:val="0"/>
      <w:marRight w:val="0"/>
      <w:marTop w:val="0"/>
      <w:marBottom w:val="0"/>
      <w:divBdr>
        <w:top w:val="none" w:sz="0" w:space="0" w:color="auto"/>
        <w:left w:val="none" w:sz="0" w:space="0" w:color="auto"/>
        <w:bottom w:val="none" w:sz="0" w:space="0" w:color="auto"/>
        <w:right w:val="none" w:sz="0" w:space="0" w:color="auto"/>
      </w:divBdr>
    </w:div>
    <w:div w:id="1409421217">
      <w:bodyDiv w:val="1"/>
      <w:marLeft w:val="0"/>
      <w:marRight w:val="0"/>
      <w:marTop w:val="0"/>
      <w:marBottom w:val="0"/>
      <w:divBdr>
        <w:top w:val="none" w:sz="0" w:space="0" w:color="auto"/>
        <w:left w:val="none" w:sz="0" w:space="0" w:color="auto"/>
        <w:bottom w:val="none" w:sz="0" w:space="0" w:color="auto"/>
        <w:right w:val="none" w:sz="0" w:space="0" w:color="auto"/>
      </w:divBdr>
    </w:div>
    <w:div w:id="1410955201">
      <w:bodyDiv w:val="1"/>
      <w:marLeft w:val="0"/>
      <w:marRight w:val="0"/>
      <w:marTop w:val="0"/>
      <w:marBottom w:val="0"/>
      <w:divBdr>
        <w:top w:val="none" w:sz="0" w:space="0" w:color="auto"/>
        <w:left w:val="none" w:sz="0" w:space="0" w:color="auto"/>
        <w:bottom w:val="none" w:sz="0" w:space="0" w:color="auto"/>
        <w:right w:val="none" w:sz="0" w:space="0" w:color="auto"/>
      </w:divBdr>
    </w:div>
    <w:div w:id="1416248566">
      <w:bodyDiv w:val="1"/>
      <w:marLeft w:val="0"/>
      <w:marRight w:val="0"/>
      <w:marTop w:val="0"/>
      <w:marBottom w:val="0"/>
      <w:divBdr>
        <w:top w:val="none" w:sz="0" w:space="0" w:color="auto"/>
        <w:left w:val="none" w:sz="0" w:space="0" w:color="auto"/>
        <w:bottom w:val="none" w:sz="0" w:space="0" w:color="auto"/>
        <w:right w:val="none" w:sz="0" w:space="0" w:color="auto"/>
      </w:divBdr>
    </w:div>
    <w:div w:id="1427073651">
      <w:bodyDiv w:val="1"/>
      <w:marLeft w:val="0"/>
      <w:marRight w:val="0"/>
      <w:marTop w:val="0"/>
      <w:marBottom w:val="0"/>
      <w:divBdr>
        <w:top w:val="none" w:sz="0" w:space="0" w:color="auto"/>
        <w:left w:val="none" w:sz="0" w:space="0" w:color="auto"/>
        <w:bottom w:val="none" w:sz="0" w:space="0" w:color="auto"/>
        <w:right w:val="none" w:sz="0" w:space="0" w:color="auto"/>
      </w:divBdr>
    </w:div>
    <w:div w:id="1428887261">
      <w:bodyDiv w:val="1"/>
      <w:marLeft w:val="0"/>
      <w:marRight w:val="0"/>
      <w:marTop w:val="0"/>
      <w:marBottom w:val="0"/>
      <w:divBdr>
        <w:top w:val="none" w:sz="0" w:space="0" w:color="auto"/>
        <w:left w:val="none" w:sz="0" w:space="0" w:color="auto"/>
        <w:bottom w:val="none" w:sz="0" w:space="0" w:color="auto"/>
        <w:right w:val="none" w:sz="0" w:space="0" w:color="auto"/>
      </w:divBdr>
    </w:div>
    <w:div w:id="1431974584">
      <w:bodyDiv w:val="1"/>
      <w:marLeft w:val="0"/>
      <w:marRight w:val="0"/>
      <w:marTop w:val="0"/>
      <w:marBottom w:val="0"/>
      <w:divBdr>
        <w:top w:val="none" w:sz="0" w:space="0" w:color="auto"/>
        <w:left w:val="none" w:sz="0" w:space="0" w:color="auto"/>
        <w:bottom w:val="none" w:sz="0" w:space="0" w:color="auto"/>
        <w:right w:val="none" w:sz="0" w:space="0" w:color="auto"/>
      </w:divBdr>
    </w:div>
    <w:div w:id="1436441806">
      <w:bodyDiv w:val="1"/>
      <w:marLeft w:val="0"/>
      <w:marRight w:val="0"/>
      <w:marTop w:val="0"/>
      <w:marBottom w:val="0"/>
      <w:divBdr>
        <w:top w:val="none" w:sz="0" w:space="0" w:color="auto"/>
        <w:left w:val="none" w:sz="0" w:space="0" w:color="auto"/>
        <w:bottom w:val="none" w:sz="0" w:space="0" w:color="auto"/>
        <w:right w:val="none" w:sz="0" w:space="0" w:color="auto"/>
      </w:divBdr>
    </w:div>
    <w:div w:id="1446650947">
      <w:bodyDiv w:val="1"/>
      <w:marLeft w:val="0"/>
      <w:marRight w:val="0"/>
      <w:marTop w:val="0"/>
      <w:marBottom w:val="0"/>
      <w:divBdr>
        <w:top w:val="none" w:sz="0" w:space="0" w:color="auto"/>
        <w:left w:val="none" w:sz="0" w:space="0" w:color="auto"/>
        <w:bottom w:val="none" w:sz="0" w:space="0" w:color="auto"/>
        <w:right w:val="none" w:sz="0" w:space="0" w:color="auto"/>
      </w:divBdr>
    </w:div>
    <w:div w:id="1461418551">
      <w:bodyDiv w:val="1"/>
      <w:marLeft w:val="0"/>
      <w:marRight w:val="0"/>
      <w:marTop w:val="0"/>
      <w:marBottom w:val="0"/>
      <w:divBdr>
        <w:top w:val="none" w:sz="0" w:space="0" w:color="auto"/>
        <w:left w:val="none" w:sz="0" w:space="0" w:color="auto"/>
        <w:bottom w:val="none" w:sz="0" w:space="0" w:color="auto"/>
        <w:right w:val="none" w:sz="0" w:space="0" w:color="auto"/>
      </w:divBdr>
    </w:div>
    <w:div w:id="1464039704">
      <w:bodyDiv w:val="1"/>
      <w:marLeft w:val="0"/>
      <w:marRight w:val="0"/>
      <w:marTop w:val="0"/>
      <w:marBottom w:val="0"/>
      <w:divBdr>
        <w:top w:val="none" w:sz="0" w:space="0" w:color="auto"/>
        <w:left w:val="none" w:sz="0" w:space="0" w:color="auto"/>
        <w:bottom w:val="none" w:sz="0" w:space="0" w:color="auto"/>
        <w:right w:val="none" w:sz="0" w:space="0" w:color="auto"/>
      </w:divBdr>
    </w:div>
    <w:div w:id="1464620143">
      <w:bodyDiv w:val="1"/>
      <w:marLeft w:val="0"/>
      <w:marRight w:val="0"/>
      <w:marTop w:val="0"/>
      <w:marBottom w:val="0"/>
      <w:divBdr>
        <w:top w:val="none" w:sz="0" w:space="0" w:color="auto"/>
        <w:left w:val="none" w:sz="0" w:space="0" w:color="auto"/>
        <w:bottom w:val="none" w:sz="0" w:space="0" w:color="auto"/>
        <w:right w:val="none" w:sz="0" w:space="0" w:color="auto"/>
      </w:divBdr>
    </w:div>
    <w:div w:id="1474448794">
      <w:bodyDiv w:val="1"/>
      <w:marLeft w:val="0"/>
      <w:marRight w:val="0"/>
      <w:marTop w:val="0"/>
      <w:marBottom w:val="0"/>
      <w:divBdr>
        <w:top w:val="none" w:sz="0" w:space="0" w:color="auto"/>
        <w:left w:val="none" w:sz="0" w:space="0" w:color="auto"/>
        <w:bottom w:val="none" w:sz="0" w:space="0" w:color="auto"/>
        <w:right w:val="none" w:sz="0" w:space="0" w:color="auto"/>
      </w:divBdr>
    </w:div>
    <w:div w:id="1476724870">
      <w:bodyDiv w:val="1"/>
      <w:marLeft w:val="0"/>
      <w:marRight w:val="0"/>
      <w:marTop w:val="0"/>
      <w:marBottom w:val="0"/>
      <w:divBdr>
        <w:top w:val="none" w:sz="0" w:space="0" w:color="auto"/>
        <w:left w:val="none" w:sz="0" w:space="0" w:color="auto"/>
        <w:bottom w:val="none" w:sz="0" w:space="0" w:color="auto"/>
        <w:right w:val="none" w:sz="0" w:space="0" w:color="auto"/>
      </w:divBdr>
    </w:div>
    <w:div w:id="1478258818">
      <w:bodyDiv w:val="1"/>
      <w:marLeft w:val="0"/>
      <w:marRight w:val="0"/>
      <w:marTop w:val="0"/>
      <w:marBottom w:val="0"/>
      <w:divBdr>
        <w:top w:val="none" w:sz="0" w:space="0" w:color="auto"/>
        <w:left w:val="none" w:sz="0" w:space="0" w:color="auto"/>
        <w:bottom w:val="none" w:sz="0" w:space="0" w:color="auto"/>
        <w:right w:val="none" w:sz="0" w:space="0" w:color="auto"/>
      </w:divBdr>
    </w:div>
    <w:div w:id="1480151396">
      <w:bodyDiv w:val="1"/>
      <w:marLeft w:val="0"/>
      <w:marRight w:val="0"/>
      <w:marTop w:val="0"/>
      <w:marBottom w:val="0"/>
      <w:divBdr>
        <w:top w:val="none" w:sz="0" w:space="0" w:color="auto"/>
        <w:left w:val="none" w:sz="0" w:space="0" w:color="auto"/>
        <w:bottom w:val="none" w:sz="0" w:space="0" w:color="auto"/>
        <w:right w:val="none" w:sz="0" w:space="0" w:color="auto"/>
      </w:divBdr>
    </w:div>
    <w:div w:id="1485270828">
      <w:bodyDiv w:val="1"/>
      <w:marLeft w:val="0"/>
      <w:marRight w:val="0"/>
      <w:marTop w:val="0"/>
      <w:marBottom w:val="0"/>
      <w:divBdr>
        <w:top w:val="none" w:sz="0" w:space="0" w:color="auto"/>
        <w:left w:val="none" w:sz="0" w:space="0" w:color="auto"/>
        <w:bottom w:val="none" w:sz="0" w:space="0" w:color="auto"/>
        <w:right w:val="none" w:sz="0" w:space="0" w:color="auto"/>
      </w:divBdr>
    </w:div>
    <w:div w:id="1486169060">
      <w:bodyDiv w:val="1"/>
      <w:marLeft w:val="0"/>
      <w:marRight w:val="0"/>
      <w:marTop w:val="0"/>
      <w:marBottom w:val="0"/>
      <w:divBdr>
        <w:top w:val="none" w:sz="0" w:space="0" w:color="auto"/>
        <w:left w:val="none" w:sz="0" w:space="0" w:color="auto"/>
        <w:bottom w:val="none" w:sz="0" w:space="0" w:color="auto"/>
        <w:right w:val="none" w:sz="0" w:space="0" w:color="auto"/>
      </w:divBdr>
    </w:div>
    <w:div w:id="1508246262">
      <w:bodyDiv w:val="1"/>
      <w:marLeft w:val="0"/>
      <w:marRight w:val="0"/>
      <w:marTop w:val="0"/>
      <w:marBottom w:val="0"/>
      <w:divBdr>
        <w:top w:val="none" w:sz="0" w:space="0" w:color="auto"/>
        <w:left w:val="none" w:sz="0" w:space="0" w:color="auto"/>
        <w:bottom w:val="none" w:sz="0" w:space="0" w:color="auto"/>
        <w:right w:val="none" w:sz="0" w:space="0" w:color="auto"/>
      </w:divBdr>
    </w:div>
    <w:div w:id="1509253076">
      <w:bodyDiv w:val="1"/>
      <w:marLeft w:val="0"/>
      <w:marRight w:val="0"/>
      <w:marTop w:val="0"/>
      <w:marBottom w:val="0"/>
      <w:divBdr>
        <w:top w:val="none" w:sz="0" w:space="0" w:color="auto"/>
        <w:left w:val="none" w:sz="0" w:space="0" w:color="auto"/>
        <w:bottom w:val="none" w:sz="0" w:space="0" w:color="auto"/>
        <w:right w:val="none" w:sz="0" w:space="0" w:color="auto"/>
      </w:divBdr>
    </w:div>
    <w:div w:id="1511135952">
      <w:bodyDiv w:val="1"/>
      <w:marLeft w:val="0"/>
      <w:marRight w:val="0"/>
      <w:marTop w:val="0"/>
      <w:marBottom w:val="0"/>
      <w:divBdr>
        <w:top w:val="none" w:sz="0" w:space="0" w:color="auto"/>
        <w:left w:val="none" w:sz="0" w:space="0" w:color="auto"/>
        <w:bottom w:val="none" w:sz="0" w:space="0" w:color="auto"/>
        <w:right w:val="none" w:sz="0" w:space="0" w:color="auto"/>
      </w:divBdr>
    </w:div>
    <w:div w:id="1538658062">
      <w:bodyDiv w:val="1"/>
      <w:marLeft w:val="0"/>
      <w:marRight w:val="0"/>
      <w:marTop w:val="0"/>
      <w:marBottom w:val="0"/>
      <w:divBdr>
        <w:top w:val="none" w:sz="0" w:space="0" w:color="auto"/>
        <w:left w:val="none" w:sz="0" w:space="0" w:color="auto"/>
        <w:bottom w:val="none" w:sz="0" w:space="0" w:color="auto"/>
        <w:right w:val="none" w:sz="0" w:space="0" w:color="auto"/>
      </w:divBdr>
    </w:div>
    <w:div w:id="1542088388">
      <w:bodyDiv w:val="1"/>
      <w:marLeft w:val="0"/>
      <w:marRight w:val="0"/>
      <w:marTop w:val="0"/>
      <w:marBottom w:val="0"/>
      <w:divBdr>
        <w:top w:val="none" w:sz="0" w:space="0" w:color="auto"/>
        <w:left w:val="none" w:sz="0" w:space="0" w:color="auto"/>
        <w:bottom w:val="none" w:sz="0" w:space="0" w:color="auto"/>
        <w:right w:val="none" w:sz="0" w:space="0" w:color="auto"/>
      </w:divBdr>
    </w:div>
    <w:div w:id="1547254763">
      <w:bodyDiv w:val="1"/>
      <w:marLeft w:val="0"/>
      <w:marRight w:val="0"/>
      <w:marTop w:val="0"/>
      <w:marBottom w:val="0"/>
      <w:divBdr>
        <w:top w:val="none" w:sz="0" w:space="0" w:color="auto"/>
        <w:left w:val="none" w:sz="0" w:space="0" w:color="auto"/>
        <w:bottom w:val="none" w:sz="0" w:space="0" w:color="auto"/>
        <w:right w:val="none" w:sz="0" w:space="0" w:color="auto"/>
      </w:divBdr>
    </w:div>
    <w:div w:id="1550074285">
      <w:bodyDiv w:val="1"/>
      <w:marLeft w:val="0"/>
      <w:marRight w:val="0"/>
      <w:marTop w:val="0"/>
      <w:marBottom w:val="0"/>
      <w:divBdr>
        <w:top w:val="none" w:sz="0" w:space="0" w:color="auto"/>
        <w:left w:val="none" w:sz="0" w:space="0" w:color="auto"/>
        <w:bottom w:val="none" w:sz="0" w:space="0" w:color="auto"/>
        <w:right w:val="none" w:sz="0" w:space="0" w:color="auto"/>
      </w:divBdr>
    </w:div>
    <w:div w:id="1567179955">
      <w:bodyDiv w:val="1"/>
      <w:marLeft w:val="0"/>
      <w:marRight w:val="0"/>
      <w:marTop w:val="0"/>
      <w:marBottom w:val="0"/>
      <w:divBdr>
        <w:top w:val="none" w:sz="0" w:space="0" w:color="auto"/>
        <w:left w:val="none" w:sz="0" w:space="0" w:color="auto"/>
        <w:bottom w:val="none" w:sz="0" w:space="0" w:color="auto"/>
        <w:right w:val="none" w:sz="0" w:space="0" w:color="auto"/>
      </w:divBdr>
    </w:div>
    <w:div w:id="1569420654">
      <w:bodyDiv w:val="1"/>
      <w:marLeft w:val="0"/>
      <w:marRight w:val="0"/>
      <w:marTop w:val="0"/>
      <w:marBottom w:val="0"/>
      <w:divBdr>
        <w:top w:val="none" w:sz="0" w:space="0" w:color="auto"/>
        <w:left w:val="none" w:sz="0" w:space="0" w:color="auto"/>
        <w:bottom w:val="none" w:sz="0" w:space="0" w:color="auto"/>
        <w:right w:val="none" w:sz="0" w:space="0" w:color="auto"/>
      </w:divBdr>
    </w:div>
    <w:div w:id="1575629006">
      <w:bodyDiv w:val="1"/>
      <w:marLeft w:val="0"/>
      <w:marRight w:val="0"/>
      <w:marTop w:val="0"/>
      <w:marBottom w:val="0"/>
      <w:divBdr>
        <w:top w:val="none" w:sz="0" w:space="0" w:color="auto"/>
        <w:left w:val="none" w:sz="0" w:space="0" w:color="auto"/>
        <w:bottom w:val="none" w:sz="0" w:space="0" w:color="auto"/>
        <w:right w:val="none" w:sz="0" w:space="0" w:color="auto"/>
      </w:divBdr>
    </w:div>
    <w:div w:id="1576276445">
      <w:bodyDiv w:val="1"/>
      <w:marLeft w:val="0"/>
      <w:marRight w:val="0"/>
      <w:marTop w:val="0"/>
      <w:marBottom w:val="0"/>
      <w:divBdr>
        <w:top w:val="none" w:sz="0" w:space="0" w:color="auto"/>
        <w:left w:val="none" w:sz="0" w:space="0" w:color="auto"/>
        <w:bottom w:val="none" w:sz="0" w:space="0" w:color="auto"/>
        <w:right w:val="none" w:sz="0" w:space="0" w:color="auto"/>
      </w:divBdr>
    </w:div>
    <w:div w:id="1581986271">
      <w:bodyDiv w:val="1"/>
      <w:marLeft w:val="0"/>
      <w:marRight w:val="0"/>
      <w:marTop w:val="0"/>
      <w:marBottom w:val="0"/>
      <w:divBdr>
        <w:top w:val="none" w:sz="0" w:space="0" w:color="auto"/>
        <w:left w:val="none" w:sz="0" w:space="0" w:color="auto"/>
        <w:bottom w:val="none" w:sz="0" w:space="0" w:color="auto"/>
        <w:right w:val="none" w:sz="0" w:space="0" w:color="auto"/>
      </w:divBdr>
    </w:div>
    <w:div w:id="1585727805">
      <w:bodyDiv w:val="1"/>
      <w:marLeft w:val="0"/>
      <w:marRight w:val="0"/>
      <w:marTop w:val="0"/>
      <w:marBottom w:val="0"/>
      <w:divBdr>
        <w:top w:val="none" w:sz="0" w:space="0" w:color="auto"/>
        <w:left w:val="none" w:sz="0" w:space="0" w:color="auto"/>
        <w:bottom w:val="none" w:sz="0" w:space="0" w:color="auto"/>
        <w:right w:val="none" w:sz="0" w:space="0" w:color="auto"/>
      </w:divBdr>
    </w:div>
    <w:div w:id="1596203756">
      <w:bodyDiv w:val="1"/>
      <w:marLeft w:val="0"/>
      <w:marRight w:val="0"/>
      <w:marTop w:val="0"/>
      <w:marBottom w:val="0"/>
      <w:divBdr>
        <w:top w:val="none" w:sz="0" w:space="0" w:color="auto"/>
        <w:left w:val="none" w:sz="0" w:space="0" w:color="auto"/>
        <w:bottom w:val="none" w:sz="0" w:space="0" w:color="auto"/>
        <w:right w:val="none" w:sz="0" w:space="0" w:color="auto"/>
      </w:divBdr>
    </w:div>
    <w:div w:id="1606304464">
      <w:bodyDiv w:val="1"/>
      <w:marLeft w:val="0"/>
      <w:marRight w:val="0"/>
      <w:marTop w:val="0"/>
      <w:marBottom w:val="0"/>
      <w:divBdr>
        <w:top w:val="none" w:sz="0" w:space="0" w:color="auto"/>
        <w:left w:val="none" w:sz="0" w:space="0" w:color="auto"/>
        <w:bottom w:val="none" w:sz="0" w:space="0" w:color="auto"/>
        <w:right w:val="none" w:sz="0" w:space="0" w:color="auto"/>
      </w:divBdr>
    </w:div>
    <w:div w:id="1629777871">
      <w:bodyDiv w:val="1"/>
      <w:marLeft w:val="0"/>
      <w:marRight w:val="0"/>
      <w:marTop w:val="0"/>
      <w:marBottom w:val="0"/>
      <w:divBdr>
        <w:top w:val="none" w:sz="0" w:space="0" w:color="auto"/>
        <w:left w:val="none" w:sz="0" w:space="0" w:color="auto"/>
        <w:bottom w:val="none" w:sz="0" w:space="0" w:color="auto"/>
        <w:right w:val="none" w:sz="0" w:space="0" w:color="auto"/>
      </w:divBdr>
      <w:divsChild>
        <w:div w:id="1124694003">
          <w:marLeft w:val="1166"/>
          <w:marRight w:val="0"/>
          <w:marTop w:val="200"/>
          <w:marBottom w:val="0"/>
          <w:divBdr>
            <w:top w:val="none" w:sz="0" w:space="0" w:color="auto"/>
            <w:left w:val="none" w:sz="0" w:space="0" w:color="auto"/>
            <w:bottom w:val="none" w:sz="0" w:space="0" w:color="auto"/>
            <w:right w:val="none" w:sz="0" w:space="0" w:color="auto"/>
          </w:divBdr>
        </w:div>
      </w:divsChild>
    </w:div>
    <w:div w:id="1653098074">
      <w:bodyDiv w:val="1"/>
      <w:marLeft w:val="0"/>
      <w:marRight w:val="0"/>
      <w:marTop w:val="0"/>
      <w:marBottom w:val="0"/>
      <w:divBdr>
        <w:top w:val="none" w:sz="0" w:space="0" w:color="auto"/>
        <w:left w:val="none" w:sz="0" w:space="0" w:color="auto"/>
        <w:bottom w:val="none" w:sz="0" w:space="0" w:color="auto"/>
        <w:right w:val="none" w:sz="0" w:space="0" w:color="auto"/>
      </w:divBdr>
    </w:div>
    <w:div w:id="1665819942">
      <w:bodyDiv w:val="1"/>
      <w:marLeft w:val="0"/>
      <w:marRight w:val="0"/>
      <w:marTop w:val="0"/>
      <w:marBottom w:val="0"/>
      <w:divBdr>
        <w:top w:val="none" w:sz="0" w:space="0" w:color="auto"/>
        <w:left w:val="none" w:sz="0" w:space="0" w:color="auto"/>
        <w:bottom w:val="none" w:sz="0" w:space="0" w:color="auto"/>
        <w:right w:val="none" w:sz="0" w:space="0" w:color="auto"/>
      </w:divBdr>
    </w:div>
    <w:div w:id="1669598833">
      <w:bodyDiv w:val="1"/>
      <w:marLeft w:val="0"/>
      <w:marRight w:val="0"/>
      <w:marTop w:val="0"/>
      <w:marBottom w:val="0"/>
      <w:divBdr>
        <w:top w:val="none" w:sz="0" w:space="0" w:color="auto"/>
        <w:left w:val="none" w:sz="0" w:space="0" w:color="auto"/>
        <w:bottom w:val="none" w:sz="0" w:space="0" w:color="auto"/>
        <w:right w:val="none" w:sz="0" w:space="0" w:color="auto"/>
      </w:divBdr>
    </w:div>
    <w:div w:id="1670208154">
      <w:bodyDiv w:val="1"/>
      <w:marLeft w:val="0"/>
      <w:marRight w:val="0"/>
      <w:marTop w:val="0"/>
      <w:marBottom w:val="0"/>
      <w:divBdr>
        <w:top w:val="none" w:sz="0" w:space="0" w:color="auto"/>
        <w:left w:val="none" w:sz="0" w:space="0" w:color="auto"/>
        <w:bottom w:val="none" w:sz="0" w:space="0" w:color="auto"/>
        <w:right w:val="none" w:sz="0" w:space="0" w:color="auto"/>
      </w:divBdr>
    </w:div>
    <w:div w:id="1689795859">
      <w:bodyDiv w:val="1"/>
      <w:marLeft w:val="0"/>
      <w:marRight w:val="0"/>
      <w:marTop w:val="0"/>
      <w:marBottom w:val="0"/>
      <w:divBdr>
        <w:top w:val="none" w:sz="0" w:space="0" w:color="auto"/>
        <w:left w:val="none" w:sz="0" w:space="0" w:color="auto"/>
        <w:bottom w:val="none" w:sz="0" w:space="0" w:color="auto"/>
        <w:right w:val="none" w:sz="0" w:space="0" w:color="auto"/>
      </w:divBdr>
    </w:div>
    <w:div w:id="1690447385">
      <w:bodyDiv w:val="1"/>
      <w:marLeft w:val="0"/>
      <w:marRight w:val="0"/>
      <w:marTop w:val="0"/>
      <w:marBottom w:val="0"/>
      <w:divBdr>
        <w:top w:val="none" w:sz="0" w:space="0" w:color="auto"/>
        <w:left w:val="none" w:sz="0" w:space="0" w:color="auto"/>
        <w:bottom w:val="none" w:sz="0" w:space="0" w:color="auto"/>
        <w:right w:val="none" w:sz="0" w:space="0" w:color="auto"/>
      </w:divBdr>
    </w:div>
    <w:div w:id="1695770809">
      <w:bodyDiv w:val="1"/>
      <w:marLeft w:val="0"/>
      <w:marRight w:val="0"/>
      <w:marTop w:val="0"/>
      <w:marBottom w:val="0"/>
      <w:divBdr>
        <w:top w:val="none" w:sz="0" w:space="0" w:color="auto"/>
        <w:left w:val="none" w:sz="0" w:space="0" w:color="auto"/>
        <w:bottom w:val="none" w:sz="0" w:space="0" w:color="auto"/>
        <w:right w:val="none" w:sz="0" w:space="0" w:color="auto"/>
      </w:divBdr>
    </w:div>
    <w:div w:id="1710062450">
      <w:bodyDiv w:val="1"/>
      <w:marLeft w:val="0"/>
      <w:marRight w:val="0"/>
      <w:marTop w:val="0"/>
      <w:marBottom w:val="0"/>
      <w:divBdr>
        <w:top w:val="none" w:sz="0" w:space="0" w:color="auto"/>
        <w:left w:val="none" w:sz="0" w:space="0" w:color="auto"/>
        <w:bottom w:val="none" w:sz="0" w:space="0" w:color="auto"/>
        <w:right w:val="none" w:sz="0" w:space="0" w:color="auto"/>
      </w:divBdr>
    </w:div>
    <w:div w:id="1715690759">
      <w:bodyDiv w:val="1"/>
      <w:marLeft w:val="0"/>
      <w:marRight w:val="0"/>
      <w:marTop w:val="0"/>
      <w:marBottom w:val="0"/>
      <w:divBdr>
        <w:top w:val="none" w:sz="0" w:space="0" w:color="auto"/>
        <w:left w:val="none" w:sz="0" w:space="0" w:color="auto"/>
        <w:bottom w:val="none" w:sz="0" w:space="0" w:color="auto"/>
        <w:right w:val="none" w:sz="0" w:space="0" w:color="auto"/>
      </w:divBdr>
    </w:div>
    <w:div w:id="1728724520">
      <w:bodyDiv w:val="1"/>
      <w:marLeft w:val="0"/>
      <w:marRight w:val="0"/>
      <w:marTop w:val="0"/>
      <w:marBottom w:val="0"/>
      <w:divBdr>
        <w:top w:val="none" w:sz="0" w:space="0" w:color="auto"/>
        <w:left w:val="none" w:sz="0" w:space="0" w:color="auto"/>
        <w:bottom w:val="none" w:sz="0" w:space="0" w:color="auto"/>
        <w:right w:val="none" w:sz="0" w:space="0" w:color="auto"/>
      </w:divBdr>
    </w:div>
    <w:div w:id="1733188786">
      <w:bodyDiv w:val="1"/>
      <w:marLeft w:val="0"/>
      <w:marRight w:val="0"/>
      <w:marTop w:val="0"/>
      <w:marBottom w:val="0"/>
      <w:divBdr>
        <w:top w:val="none" w:sz="0" w:space="0" w:color="auto"/>
        <w:left w:val="none" w:sz="0" w:space="0" w:color="auto"/>
        <w:bottom w:val="none" w:sz="0" w:space="0" w:color="auto"/>
        <w:right w:val="none" w:sz="0" w:space="0" w:color="auto"/>
      </w:divBdr>
    </w:div>
    <w:div w:id="1736856095">
      <w:bodyDiv w:val="1"/>
      <w:marLeft w:val="0"/>
      <w:marRight w:val="0"/>
      <w:marTop w:val="0"/>
      <w:marBottom w:val="0"/>
      <w:divBdr>
        <w:top w:val="none" w:sz="0" w:space="0" w:color="auto"/>
        <w:left w:val="none" w:sz="0" w:space="0" w:color="auto"/>
        <w:bottom w:val="none" w:sz="0" w:space="0" w:color="auto"/>
        <w:right w:val="none" w:sz="0" w:space="0" w:color="auto"/>
      </w:divBdr>
    </w:div>
    <w:div w:id="1762144830">
      <w:bodyDiv w:val="1"/>
      <w:marLeft w:val="0"/>
      <w:marRight w:val="0"/>
      <w:marTop w:val="0"/>
      <w:marBottom w:val="0"/>
      <w:divBdr>
        <w:top w:val="none" w:sz="0" w:space="0" w:color="auto"/>
        <w:left w:val="none" w:sz="0" w:space="0" w:color="auto"/>
        <w:bottom w:val="none" w:sz="0" w:space="0" w:color="auto"/>
        <w:right w:val="none" w:sz="0" w:space="0" w:color="auto"/>
      </w:divBdr>
    </w:div>
    <w:div w:id="1769153875">
      <w:bodyDiv w:val="1"/>
      <w:marLeft w:val="0"/>
      <w:marRight w:val="0"/>
      <w:marTop w:val="0"/>
      <w:marBottom w:val="0"/>
      <w:divBdr>
        <w:top w:val="none" w:sz="0" w:space="0" w:color="auto"/>
        <w:left w:val="none" w:sz="0" w:space="0" w:color="auto"/>
        <w:bottom w:val="none" w:sz="0" w:space="0" w:color="auto"/>
        <w:right w:val="none" w:sz="0" w:space="0" w:color="auto"/>
      </w:divBdr>
    </w:div>
    <w:div w:id="1772700532">
      <w:bodyDiv w:val="1"/>
      <w:marLeft w:val="0"/>
      <w:marRight w:val="0"/>
      <w:marTop w:val="0"/>
      <w:marBottom w:val="0"/>
      <w:divBdr>
        <w:top w:val="none" w:sz="0" w:space="0" w:color="auto"/>
        <w:left w:val="none" w:sz="0" w:space="0" w:color="auto"/>
        <w:bottom w:val="none" w:sz="0" w:space="0" w:color="auto"/>
        <w:right w:val="none" w:sz="0" w:space="0" w:color="auto"/>
      </w:divBdr>
    </w:div>
    <w:div w:id="1776748424">
      <w:bodyDiv w:val="1"/>
      <w:marLeft w:val="0"/>
      <w:marRight w:val="0"/>
      <w:marTop w:val="0"/>
      <w:marBottom w:val="0"/>
      <w:divBdr>
        <w:top w:val="none" w:sz="0" w:space="0" w:color="auto"/>
        <w:left w:val="none" w:sz="0" w:space="0" w:color="auto"/>
        <w:bottom w:val="none" w:sz="0" w:space="0" w:color="auto"/>
        <w:right w:val="none" w:sz="0" w:space="0" w:color="auto"/>
      </w:divBdr>
    </w:div>
    <w:div w:id="1783038924">
      <w:bodyDiv w:val="1"/>
      <w:marLeft w:val="0"/>
      <w:marRight w:val="0"/>
      <w:marTop w:val="0"/>
      <w:marBottom w:val="0"/>
      <w:divBdr>
        <w:top w:val="none" w:sz="0" w:space="0" w:color="auto"/>
        <w:left w:val="none" w:sz="0" w:space="0" w:color="auto"/>
        <w:bottom w:val="none" w:sz="0" w:space="0" w:color="auto"/>
        <w:right w:val="none" w:sz="0" w:space="0" w:color="auto"/>
      </w:divBdr>
    </w:div>
    <w:div w:id="1784420370">
      <w:bodyDiv w:val="1"/>
      <w:marLeft w:val="0"/>
      <w:marRight w:val="0"/>
      <w:marTop w:val="0"/>
      <w:marBottom w:val="0"/>
      <w:divBdr>
        <w:top w:val="none" w:sz="0" w:space="0" w:color="auto"/>
        <w:left w:val="none" w:sz="0" w:space="0" w:color="auto"/>
        <w:bottom w:val="none" w:sz="0" w:space="0" w:color="auto"/>
        <w:right w:val="none" w:sz="0" w:space="0" w:color="auto"/>
      </w:divBdr>
    </w:div>
    <w:div w:id="1788308751">
      <w:bodyDiv w:val="1"/>
      <w:marLeft w:val="0"/>
      <w:marRight w:val="0"/>
      <w:marTop w:val="0"/>
      <w:marBottom w:val="0"/>
      <w:divBdr>
        <w:top w:val="none" w:sz="0" w:space="0" w:color="auto"/>
        <w:left w:val="none" w:sz="0" w:space="0" w:color="auto"/>
        <w:bottom w:val="none" w:sz="0" w:space="0" w:color="auto"/>
        <w:right w:val="none" w:sz="0" w:space="0" w:color="auto"/>
      </w:divBdr>
    </w:div>
    <w:div w:id="1792942140">
      <w:bodyDiv w:val="1"/>
      <w:marLeft w:val="0"/>
      <w:marRight w:val="0"/>
      <w:marTop w:val="0"/>
      <w:marBottom w:val="0"/>
      <w:divBdr>
        <w:top w:val="none" w:sz="0" w:space="0" w:color="auto"/>
        <w:left w:val="none" w:sz="0" w:space="0" w:color="auto"/>
        <w:bottom w:val="none" w:sz="0" w:space="0" w:color="auto"/>
        <w:right w:val="none" w:sz="0" w:space="0" w:color="auto"/>
      </w:divBdr>
    </w:div>
    <w:div w:id="1796678137">
      <w:bodyDiv w:val="1"/>
      <w:marLeft w:val="0"/>
      <w:marRight w:val="0"/>
      <w:marTop w:val="0"/>
      <w:marBottom w:val="0"/>
      <w:divBdr>
        <w:top w:val="none" w:sz="0" w:space="0" w:color="auto"/>
        <w:left w:val="none" w:sz="0" w:space="0" w:color="auto"/>
        <w:bottom w:val="none" w:sz="0" w:space="0" w:color="auto"/>
        <w:right w:val="none" w:sz="0" w:space="0" w:color="auto"/>
      </w:divBdr>
    </w:div>
    <w:div w:id="1811287647">
      <w:bodyDiv w:val="1"/>
      <w:marLeft w:val="0"/>
      <w:marRight w:val="0"/>
      <w:marTop w:val="0"/>
      <w:marBottom w:val="0"/>
      <w:divBdr>
        <w:top w:val="none" w:sz="0" w:space="0" w:color="auto"/>
        <w:left w:val="none" w:sz="0" w:space="0" w:color="auto"/>
        <w:bottom w:val="none" w:sz="0" w:space="0" w:color="auto"/>
        <w:right w:val="none" w:sz="0" w:space="0" w:color="auto"/>
      </w:divBdr>
    </w:div>
    <w:div w:id="1811940788">
      <w:bodyDiv w:val="1"/>
      <w:marLeft w:val="0"/>
      <w:marRight w:val="0"/>
      <w:marTop w:val="0"/>
      <w:marBottom w:val="0"/>
      <w:divBdr>
        <w:top w:val="none" w:sz="0" w:space="0" w:color="auto"/>
        <w:left w:val="none" w:sz="0" w:space="0" w:color="auto"/>
        <w:bottom w:val="none" w:sz="0" w:space="0" w:color="auto"/>
        <w:right w:val="none" w:sz="0" w:space="0" w:color="auto"/>
      </w:divBdr>
    </w:div>
    <w:div w:id="1816797300">
      <w:bodyDiv w:val="1"/>
      <w:marLeft w:val="0"/>
      <w:marRight w:val="0"/>
      <w:marTop w:val="0"/>
      <w:marBottom w:val="0"/>
      <w:divBdr>
        <w:top w:val="none" w:sz="0" w:space="0" w:color="auto"/>
        <w:left w:val="none" w:sz="0" w:space="0" w:color="auto"/>
        <w:bottom w:val="none" w:sz="0" w:space="0" w:color="auto"/>
        <w:right w:val="none" w:sz="0" w:space="0" w:color="auto"/>
      </w:divBdr>
    </w:div>
    <w:div w:id="1822770007">
      <w:bodyDiv w:val="1"/>
      <w:marLeft w:val="0"/>
      <w:marRight w:val="0"/>
      <w:marTop w:val="0"/>
      <w:marBottom w:val="0"/>
      <w:divBdr>
        <w:top w:val="none" w:sz="0" w:space="0" w:color="auto"/>
        <w:left w:val="none" w:sz="0" w:space="0" w:color="auto"/>
        <w:bottom w:val="none" w:sz="0" w:space="0" w:color="auto"/>
        <w:right w:val="none" w:sz="0" w:space="0" w:color="auto"/>
      </w:divBdr>
    </w:div>
    <w:div w:id="1837183848">
      <w:bodyDiv w:val="1"/>
      <w:marLeft w:val="0"/>
      <w:marRight w:val="0"/>
      <w:marTop w:val="0"/>
      <w:marBottom w:val="0"/>
      <w:divBdr>
        <w:top w:val="none" w:sz="0" w:space="0" w:color="auto"/>
        <w:left w:val="none" w:sz="0" w:space="0" w:color="auto"/>
        <w:bottom w:val="none" w:sz="0" w:space="0" w:color="auto"/>
        <w:right w:val="none" w:sz="0" w:space="0" w:color="auto"/>
      </w:divBdr>
    </w:div>
    <w:div w:id="1887796121">
      <w:bodyDiv w:val="1"/>
      <w:marLeft w:val="0"/>
      <w:marRight w:val="0"/>
      <w:marTop w:val="0"/>
      <w:marBottom w:val="0"/>
      <w:divBdr>
        <w:top w:val="none" w:sz="0" w:space="0" w:color="auto"/>
        <w:left w:val="none" w:sz="0" w:space="0" w:color="auto"/>
        <w:bottom w:val="none" w:sz="0" w:space="0" w:color="auto"/>
        <w:right w:val="none" w:sz="0" w:space="0" w:color="auto"/>
      </w:divBdr>
    </w:div>
    <w:div w:id="1908874462">
      <w:bodyDiv w:val="1"/>
      <w:marLeft w:val="0"/>
      <w:marRight w:val="0"/>
      <w:marTop w:val="0"/>
      <w:marBottom w:val="0"/>
      <w:divBdr>
        <w:top w:val="none" w:sz="0" w:space="0" w:color="auto"/>
        <w:left w:val="none" w:sz="0" w:space="0" w:color="auto"/>
        <w:bottom w:val="none" w:sz="0" w:space="0" w:color="auto"/>
        <w:right w:val="none" w:sz="0" w:space="0" w:color="auto"/>
      </w:divBdr>
    </w:div>
    <w:div w:id="1913193501">
      <w:bodyDiv w:val="1"/>
      <w:marLeft w:val="0"/>
      <w:marRight w:val="0"/>
      <w:marTop w:val="0"/>
      <w:marBottom w:val="0"/>
      <w:divBdr>
        <w:top w:val="none" w:sz="0" w:space="0" w:color="auto"/>
        <w:left w:val="none" w:sz="0" w:space="0" w:color="auto"/>
        <w:bottom w:val="none" w:sz="0" w:space="0" w:color="auto"/>
        <w:right w:val="none" w:sz="0" w:space="0" w:color="auto"/>
      </w:divBdr>
    </w:div>
    <w:div w:id="1927108454">
      <w:bodyDiv w:val="1"/>
      <w:marLeft w:val="0"/>
      <w:marRight w:val="0"/>
      <w:marTop w:val="0"/>
      <w:marBottom w:val="0"/>
      <w:divBdr>
        <w:top w:val="none" w:sz="0" w:space="0" w:color="auto"/>
        <w:left w:val="none" w:sz="0" w:space="0" w:color="auto"/>
        <w:bottom w:val="none" w:sz="0" w:space="0" w:color="auto"/>
        <w:right w:val="none" w:sz="0" w:space="0" w:color="auto"/>
      </w:divBdr>
    </w:div>
    <w:div w:id="1932739309">
      <w:bodyDiv w:val="1"/>
      <w:marLeft w:val="0"/>
      <w:marRight w:val="0"/>
      <w:marTop w:val="0"/>
      <w:marBottom w:val="0"/>
      <w:divBdr>
        <w:top w:val="none" w:sz="0" w:space="0" w:color="auto"/>
        <w:left w:val="none" w:sz="0" w:space="0" w:color="auto"/>
        <w:bottom w:val="none" w:sz="0" w:space="0" w:color="auto"/>
        <w:right w:val="none" w:sz="0" w:space="0" w:color="auto"/>
      </w:divBdr>
    </w:div>
    <w:div w:id="1933974527">
      <w:bodyDiv w:val="1"/>
      <w:marLeft w:val="0"/>
      <w:marRight w:val="0"/>
      <w:marTop w:val="0"/>
      <w:marBottom w:val="0"/>
      <w:divBdr>
        <w:top w:val="none" w:sz="0" w:space="0" w:color="auto"/>
        <w:left w:val="none" w:sz="0" w:space="0" w:color="auto"/>
        <w:bottom w:val="none" w:sz="0" w:space="0" w:color="auto"/>
        <w:right w:val="none" w:sz="0" w:space="0" w:color="auto"/>
      </w:divBdr>
    </w:div>
    <w:div w:id="1947735350">
      <w:bodyDiv w:val="1"/>
      <w:marLeft w:val="0"/>
      <w:marRight w:val="0"/>
      <w:marTop w:val="0"/>
      <w:marBottom w:val="0"/>
      <w:divBdr>
        <w:top w:val="none" w:sz="0" w:space="0" w:color="auto"/>
        <w:left w:val="none" w:sz="0" w:space="0" w:color="auto"/>
        <w:bottom w:val="none" w:sz="0" w:space="0" w:color="auto"/>
        <w:right w:val="none" w:sz="0" w:space="0" w:color="auto"/>
      </w:divBdr>
    </w:div>
    <w:div w:id="1957373459">
      <w:bodyDiv w:val="1"/>
      <w:marLeft w:val="0"/>
      <w:marRight w:val="0"/>
      <w:marTop w:val="0"/>
      <w:marBottom w:val="0"/>
      <w:divBdr>
        <w:top w:val="none" w:sz="0" w:space="0" w:color="auto"/>
        <w:left w:val="none" w:sz="0" w:space="0" w:color="auto"/>
        <w:bottom w:val="none" w:sz="0" w:space="0" w:color="auto"/>
        <w:right w:val="none" w:sz="0" w:space="0" w:color="auto"/>
      </w:divBdr>
    </w:div>
    <w:div w:id="1960145293">
      <w:bodyDiv w:val="1"/>
      <w:marLeft w:val="0"/>
      <w:marRight w:val="0"/>
      <w:marTop w:val="0"/>
      <w:marBottom w:val="0"/>
      <w:divBdr>
        <w:top w:val="none" w:sz="0" w:space="0" w:color="auto"/>
        <w:left w:val="none" w:sz="0" w:space="0" w:color="auto"/>
        <w:bottom w:val="none" w:sz="0" w:space="0" w:color="auto"/>
        <w:right w:val="none" w:sz="0" w:space="0" w:color="auto"/>
      </w:divBdr>
    </w:div>
    <w:div w:id="1965691411">
      <w:bodyDiv w:val="1"/>
      <w:marLeft w:val="0"/>
      <w:marRight w:val="0"/>
      <w:marTop w:val="0"/>
      <w:marBottom w:val="0"/>
      <w:divBdr>
        <w:top w:val="none" w:sz="0" w:space="0" w:color="auto"/>
        <w:left w:val="none" w:sz="0" w:space="0" w:color="auto"/>
        <w:bottom w:val="none" w:sz="0" w:space="0" w:color="auto"/>
        <w:right w:val="none" w:sz="0" w:space="0" w:color="auto"/>
      </w:divBdr>
    </w:div>
    <w:div w:id="1972901602">
      <w:bodyDiv w:val="1"/>
      <w:marLeft w:val="0"/>
      <w:marRight w:val="0"/>
      <w:marTop w:val="0"/>
      <w:marBottom w:val="0"/>
      <w:divBdr>
        <w:top w:val="none" w:sz="0" w:space="0" w:color="auto"/>
        <w:left w:val="none" w:sz="0" w:space="0" w:color="auto"/>
        <w:bottom w:val="none" w:sz="0" w:space="0" w:color="auto"/>
        <w:right w:val="none" w:sz="0" w:space="0" w:color="auto"/>
      </w:divBdr>
    </w:div>
    <w:div w:id="1979531177">
      <w:bodyDiv w:val="1"/>
      <w:marLeft w:val="0"/>
      <w:marRight w:val="0"/>
      <w:marTop w:val="0"/>
      <w:marBottom w:val="0"/>
      <w:divBdr>
        <w:top w:val="none" w:sz="0" w:space="0" w:color="auto"/>
        <w:left w:val="none" w:sz="0" w:space="0" w:color="auto"/>
        <w:bottom w:val="none" w:sz="0" w:space="0" w:color="auto"/>
        <w:right w:val="none" w:sz="0" w:space="0" w:color="auto"/>
      </w:divBdr>
    </w:div>
    <w:div w:id="1985546661">
      <w:bodyDiv w:val="1"/>
      <w:marLeft w:val="0"/>
      <w:marRight w:val="0"/>
      <w:marTop w:val="0"/>
      <w:marBottom w:val="0"/>
      <w:divBdr>
        <w:top w:val="none" w:sz="0" w:space="0" w:color="auto"/>
        <w:left w:val="none" w:sz="0" w:space="0" w:color="auto"/>
        <w:bottom w:val="none" w:sz="0" w:space="0" w:color="auto"/>
        <w:right w:val="none" w:sz="0" w:space="0" w:color="auto"/>
      </w:divBdr>
    </w:div>
    <w:div w:id="1995721931">
      <w:bodyDiv w:val="1"/>
      <w:marLeft w:val="0"/>
      <w:marRight w:val="0"/>
      <w:marTop w:val="0"/>
      <w:marBottom w:val="0"/>
      <w:divBdr>
        <w:top w:val="none" w:sz="0" w:space="0" w:color="auto"/>
        <w:left w:val="none" w:sz="0" w:space="0" w:color="auto"/>
        <w:bottom w:val="none" w:sz="0" w:space="0" w:color="auto"/>
        <w:right w:val="none" w:sz="0" w:space="0" w:color="auto"/>
      </w:divBdr>
    </w:div>
    <w:div w:id="2016032462">
      <w:bodyDiv w:val="1"/>
      <w:marLeft w:val="0"/>
      <w:marRight w:val="0"/>
      <w:marTop w:val="0"/>
      <w:marBottom w:val="0"/>
      <w:divBdr>
        <w:top w:val="none" w:sz="0" w:space="0" w:color="auto"/>
        <w:left w:val="none" w:sz="0" w:space="0" w:color="auto"/>
        <w:bottom w:val="none" w:sz="0" w:space="0" w:color="auto"/>
        <w:right w:val="none" w:sz="0" w:space="0" w:color="auto"/>
      </w:divBdr>
    </w:div>
    <w:div w:id="2030595270">
      <w:bodyDiv w:val="1"/>
      <w:marLeft w:val="0"/>
      <w:marRight w:val="0"/>
      <w:marTop w:val="0"/>
      <w:marBottom w:val="0"/>
      <w:divBdr>
        <w:top w:val="none" w:sz="0" w:space="0" w:color="auto"/>
        <w:left w:val="none" w:sz="0" w:space="0" w:color="auto"/>
        <w:bottom w:val="none" w:sz="0" w:space="0" w:color="auto"/>
        <w:right w:val="none" w:sz="0" w:space="0" w:color="auto"/>
      </w:divBdr>
    </w:div>
    <w:div w:id="2034115280">
      <w:bodyDiv w:val="1"/>
      <w:marLeft w:val="0"/>
      <w:marRight w:val="0"/>
      <w:marTop w:val="0"/>
      <w:marBottom w:val="0"/>
      <w:divBdr>
        <w:top w:val="none" w:sz="0" w:space="0" w:color="auto"/>
        <w:left w:val="none" w:sz="0" w:space="0" w:color="auto"/>
        <w:bottom w:val="none" w:sz="0" w:space="0" w:color="auto"/>
        <w:right w:val="none" w:sz="0" w:space="0" w:color="auto"/>
      </w:divBdr>
    </w:div>
    <w:div w:id="2044863461">
      <w:bodyDiv w:val="1"/>
      <w:marLeft w:val="0"/>
      <w:marRight w:val="0"/>
      <w:marTop w:val="0"/>
      <w:marBottom w:val="0"/>
      <w:divBdr>
        <w:top w:val="none" w:sz="0" w:space="0" w:color="auto"/>
        <w:left w:val="none" w:sz="0" w:space="0" w:color="auto"/>
        <w:bottom w:val="none" w:sz="0" w:space="0" w:color="auto"/>
        <w:right w:val="none" w:sz="0" w:space="0" w:color="auto"/>
      </w:divBdr>
    </w:div>
    <w:div w:id="2055422682">
      <w:bodyDiv w:val="1"/>
      <w:marLeft w:val="0"/>
      <w:marRight w:val="0"/>
      <w:marTop w:val="0"/>
      <w:marBottom w:val="0"/>
      <w:divBdr>
        <w:top w:val="none" w:sz="0" w:space="0" w:color="auto"/>
        <w:left w:val="none" w:sz="0" w:space="0" w:color="auto"/>
        <w:bottom w:val="none" w:sz="0" w:space="0" w:color="auto"/>
        <w:right w:val="none" w:sz="0" w:space="0" w:color="auto"/>
      </w:divBdr>
    </w:div>
    <w:div w:id="2061202705">
      <w:bodyDiv w:val="1"/>
      <w:marLeft w:val="0"/>
      <w:marRight w:val="0"/>
      <w:marTop w:val="0"/>
      <w:marBottom w:val="0"/>
      <w:divBdr>
        <w:top w:val="none" w:sz="0" w:space="0" w:color="auto"/>
        <w:left w:val="none" w:sz="0" w:space="0" w:color="auto"/>
        <w:bottom w:val="none" w:sz="0" w:space="0" w:color="auto"/>
        <w:right w:val="none" w:sz="0" w:space="0" w:color="auto"/>
      </w:divBdr>
    </w:div>
    <w:div w:id="2075009800">
      <w:bodyDiv w:val="1"/>
      <w:marLeft w:val="0"/>
      <w:marRight w:val="0"/>
      <w:marTop w:val="0"/>
      <w:marBottom w:val="0"/>
      <w:divBdr>
        <w:top w:val="none" w:sz="0" w:space="0" w:color="auto"/>
        <w:left w:val="none" w:sz="0" w:space="0" w:color="auto"/>
        <w:bottom w:val="none" w:sz="0" w:space="0" w:color="auto"/>
        <w:right w:val="none" w:sz="0" w:space="0" w:color="auto"/>
      </w:divBdr>
    </w:div>
    <w:div w:id="2079596822">
      <w:bodyDiv w:val="1"/>
      <w:marLeft w:val="0"/>
      <w:marRight w:val="0"/>
      <w:marTop w:val="0"/>
      <w:marBottom w:val="0"/>
      <w:divBdr>
        <w:top w:val="none" w:sz="0" w:space="0" w:color="auto"/>
        <w:left w:val="none" w:sz="0" w:space="0" w:color="auto"/>
        <w:bottom w:val="none" w:sz="0" w:space="0" w:color="auto"/>
        <w:right w:val="none" w:sz="0" w:space="0" w:color="auto"/>
      </w:divBdr>
    </w:div>
    <w:div w:id="2097746941">
      <w:bodyDiv w:val="1"/>
      <w:marLeft w:val="0"/>
      <w:marRight w:val="0"/>
      <w:marTop w:val="0"/>
      <w:marBottom w:val="0"/>
      <w:divBdr>
        <w:top w:val="none" w:sz="0" w:space="0" w:color="auto"/>
        <w:left w:val="none" w:sz="0" w:space="0" w:color="auto"/>
        <w:bottom w:val="none" w:sz="0" w:space="0" w:color="auto"/>
        <w:right w:val="none" w:sz="0" w:space="0" w:color="auto"/>
      </w:divBdr>
    </w:div>
    <w:div w:id="2123836876">
      <w:bodyDiv w:val="1"/>
      <w:marLeft w:val="0"/>
      <w:marRight w:val="0"/>
      <w:marTop w:val="0"/>
      <w:marBottom w:val="0"/>
      <w:divBdr>
        <w:top w:val="none" w:sz="0" w:space="0" w:color="auto"/>
        <w:left w:val="none" w:sz="0" w:space="0" w:color="auto"/>
        <w:bottom w:val="none" w:sz="0" w:space="0" w:color="auto"/>
        <w:right w:val="none" w:sz="0" w:space="0" w:color="auto"/>
      </w:divBdr>
    </w:div>
    <w:div w:id="2133013131">
      <w:bodyDiv w:val="1"/>
      <w:marLeft w:val="0"/>
      <w:marRight w:val="0"/>
      <w:marTop w:val="0"/>
      <w:marBottom w:val="0"/>
      <w:divBdr>
        <w:top w:val="none" w:sz="0" w:space="0" w:color="auto"/>
        <w:left w:val="none" w:sz="0" w:space="0" w:color="auto"/>
        <w:bottom w:val="none" w:sz="0" w:space="0" w:color="auto"/>
        <w:right w:val="none" w:sz="0" w:space="0" w:color="auto"/>
      </w:divBdr>
    </w:div>
    <w:div w:id="2133547137">
      <w:bodyDiv w:val="1"/>
      <w:marLeft w:val="0"/>
      <w:marRight w:val="0"/>
      <w:marTop w:val="0"/>
      <w:marBottom w:val="0"/>
      <w:divBdr>
        <w:top w:val="none" w:sz="0" w:space="0" w:color="auto"/>
        <w:left w:val="none" w:sz="0" w:space="0" w:color="auto"/>
        <w:bottom w:val="none" w:sz="0" w:space="0" w:color="auto"/>
        <w:right w:val="none" w:sz="0" w:space="0" w:color="auto"/>
      </w:divBdr>
    </w:div>
    <w:div w:id="2133815692">
      <w:bodyDiv w:val="1"/>
      <w:marLeft w:val="0"/>
      <w:marRight w:val="0"/>
      <w:marTop w:val="0"/>
      <w:marBottom w:val="0"/>
      <w:divBdr>
        <w:top w:val="none" w:sz="0" w:space="0" w:color="auto"/>
        <w:left w:val="none" w:sz="0" w:space="0" w:color="auto"/>
        <w:bottom w:val="none" w:sz="0" w:space="0" w:color="auto"/>
        <w:right w:val="none" w:sz="0" w:space="0" w:color="auto"/>
      </w:divBdr>
    </w:div>
    <w:div w:id="2134904685">
      <w:bodyDiv w:val="1"/>
      <w:marLeft w:val="0"/>
      <w:marRight w:val="0"/>
      <w:marTop w:val="0"/>
      <w:marBottom w:val="0"/>
      <w:divBdr>
        <w:top w:val="none" w:sz="0" w:space="0" w:color="auto"/>
        <w:left w:val="none" w:sz="0" w:space="0" w:color="auto"/>
        <w:bottom w:val="none" w:sz="0" w:space="0" w:color="auto"/>
        <w:right w:val="none" w:sz="0" w:space="0" w:color="auto"/>
      </w:divBdr>
    </w:div>
    <w:div w:id="214381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_x0020_Type xmlns="2f254586-b35f-4441-a040-f54e6e92090e">
      <Value>EST Agent Reminders</Value>
      <Value>EST Meetings</Value>
    </Document_x0020_Type>
    <Training_x0020_Topic xmlns="2f254586-b35f-4441-a040-f54e6e92090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3F30E3757AF094391C43966ABD436EC" ma:contentTypeVersion="13" ma:contentTypeDescription="Create a new document." ma:contentTypeScope="" ma:versionID="04f27ada2238d016c1a9c45cd2b1720e">
  <xsd:schema xmlns:xsd="http://www.w3.org/2001/XMLSchema" xmlns:xs="http://www.w3.org/2001/XMLSchema" xmlns:p="http://schemas.microsoft.com/office/2006/metadata/properties" xmlns:ns2="2f254586-b35f-4441-a040-f54e6e92090e" targetNamespace="http://schemas.microsoft.com/office/2006/metadata/properties" ma:root="true" ma:fieldsID="d8ab4209aa2964d83b90e90605d88346" ns2:_="">
    <xsd:import namespace="2f254586-b35f-4441-a040-f54e6e92090e"/>
    <xsd:element name="properties">
      <xsd:complexType>
        <xsd:sequence>
          <xsd:element name="documentManagement">
            <xsd:complexType>
              <xsd:all>
                <xsd:element ref="ns2:Document_x0020_Type" minOccurs="0"/>
                <xsd:element ref="ns2:Training_x0020_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54586-b35f-4441-a040-f54e6e92090e" elementFormDefault="qualified">
    <xsd:import namespace="http://schemas.microsoft.com/office/2006/documentManagement/types"/>
    <xsd:import namespace="http://schemas.microsoft.com/office/infopath/2007/PartnerControls"/>
    <xsd:element name="Document_x0020_Type" ma:index="8" nillable="true" ma:displayName="Document Type" ma:internalName="Document_x0020_Type">
      <xsd:complexType>
        <xsd:complexContent>
          <xsd:extension base="dms:MultiChoice">
            <xsd:sequence>
              <xsd:element name="Value" maxOccurs="unbounded" minOccurs="0" nillable="true">
                <xsd:simpleType>
                  <xsd:restriction base="dms:Choice">
                    <xsd:enumeration value="Case Review"/>
                    <xsd:enumeration value="Desk Aid"/>
                    <xsd:enumeration value="DHS New Worker Training"/>
                    <xsd:enumeration value="EST Agenda"/>
                    <xsd:enumeration value="EST Agent Reminders"/>
                    <xsd:enumeration value="EST Meetings"/>
                    <xsd:enumeration value="Mock Training Scenarios"/>
                    <xsd:enumeration value="New Worker Classroom Training"/>
                    <xsd:enumeration value="Quizzes"/>
                    <xsd:enumeration value="Release Summaries"/>
                    <xsd:enumeration value="Schedules"/>
                    <xsd:enumeration value="Training Forms"/>
                    <xsd:enumeration value="Training Guidelines and Materials"/>
                    <xsd:enumeration value="Training Presentations"/>
                    <xsd:enumeration value="Training Team Agenda"/>
                    <xsd:enumeration value="Training Team Minutes"/>
                  </xsd:restriction>
                </xsd:simpleType>
              </xsd:element>
            </xsd:sequence>
          </xsd:extension>
        </xsd:complexContent>
      </xsd:complexType>
    </xsd:element>
    <xsd:element name="Training_x0020_Topic" ma:index="9" nillable="true" ma:displayName="Training Topic" ma:internalName="Training_x0020_Topic">
      <xsd:complexType>
        <xsd:complexContent>
          <xsd:extension base="dms:MultiChoice">
            <xsd:sequence>
              <xsd:element name="Value" maxOccurs="unbounded" minOccurs="0" nillable="true">
                <xsd:simpleType>
                  <xsd:restriction base="dms:Choice">
                    <xsd:enumeration value="ABAWD and Work Registrant"/>
                    <xsd:enumeration value="Alerts"/>
                    <xsd:enumeration value="Application/Renewal"/>
                    <xsd:enumeration value="Brits"/>
                    <xsd:enumeration value="Call Center"/>
                    <xsd:enumeration value="Case Comments"/>
                    <xsd:enumeration value="Changes and EBT Screens"/>
                    <xsd:enumeration value="Child Care and W-2"/>
                    <xsd:enumeration value="Child Support"/>
                    <xsd:enumeration value="Data Exchange"/>
                    <xsd:enumeration value="Dates and Deletions"/>
                    <xsd:enumeration value="Desk Aid Training"/>
                    <xsd:enumeration value="Doc Viewer and ECF"/>
                    <xsd:enumeration value="EBD and SSA"/>
                    <xsd:enumeration value="EI"/>
                    <xsd:enumeration value="FEV"/>
                    <xsd:enumeration value="Forward Health"/>
                    <xsd:enumeration value="Interviewing"/>
                    <xsd:enumeration value="Medical Expense"/>
                    <xsd:enumeration value="Mock Interview"/>
                    <xsd:enumeration value="New Worker Orientation"/>
                    <xsd:enumeration value="Overpayments"/>
                    <xsd:enumeration value="Self-Employment"/>
                    <xsd:enumeration value="SWICAs and Discrepancies"/>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268A4C-8CAE-4E66-8A7F-74C65FF8F846}">
  <ds:schemaRefs>
    <ds:schemaRef ds:uri="http://schemas.microsoft.com/sharepoint/v3/contenttype/forms"/>
  </ds:schemaRefs>
</ds:datastoreItem>
</file>

<file path=customXml/itemProps2.xml><?xml version="1.0" encoding="utf-8"?>
<ds:datastoreItem xmlns:ds="http://schemas.openxmlformats.org/officeDocument/2006/customXml" ds:itemID="{E313DD23-3427-4423-B44F-03A764B83F5B}">
  <ds:schemaRefs>
    <ds:schemaRef ds:uri="http://schemas.microsoft.com/office/2006/metadata/properties"/>
    <ds:schemaRef ds:uri="http://schemas.microsoft.com/office/infopath/2007/PartnerControls"/>
    <ds:schemaRef ds:uri="2f254586-b35f-4441-a040-f54e6e92090e"/>
  </ds:schemaRefs>
</ds:datastoreItem>
</file>

<file path=customXml/itemProps3.xml><?xml version="1.0" encoding="utf-8"?>
<ds:datastoreItem xmlns:ds="http://schemas.openxmlformats.org/officeDocument/2006/customXml" ds:itemID="{A9CE67DE-DDD8-402F-8316-001FBBCE5B61}">
  <ds:schemaRefs>
    <ds:schemaRef ds:uri="http://schemas.openxmlformats.org/officeDocument/2006/bibliography"/>
  </ds:schemaRefs>
</ds:datastoreItem>
</file>

<file path=customXml/itemProps4.xml><?xml version="1.0" encoding="utf-8"?>
<ds:datastoreItem xmlns:ds="http://schemas.openxmlformats.org/officeDocument/2006/customXml" ds:itemID="{257A34A4-5BE2-4B96-B595-5A19C7E78F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54586-b35f-4441-a040-f54e6e920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746</Words>
  <Characters>4255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Chambers</dc:creator>
  <cp:keywords/>
  <dc:description/>
  <cp:lastModifiedBy>Jennifer Booth</cp:lastModifiedBy>
  <cp:revision>17</cp:revision>
  <dcterms:created xsi:type="dcterms:W3CDTF">2023-08-03T19:02:00Z</dcterms:created>
  <dcterms:modified xsi:type="dcterms:W3CDTF">2023-09-13T15:55:00Z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0x010100F3F30E3757AF094391C43966ABD436EC</vt:lpwstr>
  </property>
</Properties>
</file>